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2273" w14:textId="77777777" w:rsidR="003D4B2C" w:rsidRDefault="003D4B2C" w:rsidP="003D4B2C">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46193125" w14:textId="0628D6F5" w:rsidR="003D4B2C" w:rsidRDefault="003D4B2C" w:rsidP="00411D4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08B96554" w14:textId="77777777" w:rsidR="003D4B2C" w:rsidRDefault="003D4B2C" w:rsidP="003D4B2C">
      <w:pPr>
        <w:spacing w:after="0" w:line="240" w:lineRule="auto"/>
        <w:ind w:left="709" w:hanging="709"/>
        <w:jc w:val="both"/>
        <w:rPr>
          <w:rFonts w:ascii="Times New Roman" w:hAnsi="Times New Roman" w:cs="Times New Roman"/>
          <w:sz w:val="24"/>
          <w:szCs w:val="24"/>
        </w:rPr>
      </w:pPr>
      <w:r w:rsidRPr="15223062">
        <w:rPr>
          <w:rFonts w:ascii="Times New Roman" w:hAnsi="Times New Roman" w:cs="Times New Roman"/>
          <w:sz w:val="24"/>
          <w:szCs w:val="24"/>
        </w:rPr>
        <w:t>1</w:t>
      </w:r>
      <w:r>
        <w:rPr>
          <w:rFonts w:ascii="Times New Roman" w:hAnsi="Times New Roman" w:cs="Times New Roman"/>
          <w:sz w:val="24"/>
          <w:szCs w:val="24"/>
        </w:rPr>
        <w:t>2</w:t>
      </w:r>
      <w:r w:rsidRPr="15223062">
        <w:rPr>
          <w:rFonts w:ascii="Times New Roman" w:hAnsi="Times New Roman" w:cs="Times New Roman"/>
          <w:sz w:val="24"/>
          <w:szCs w:val="24"/>
        </w:rPr>
        <w:t xml:space="preserve">. </w:t>
      </w:r>
      <w:r>
        <w:rPr>
          <w:rFonts w:ascii="Times New Roman" w:hAnsi="Times New Roman" w:cs="Times New Roman"/>
          <w:sz w:val="24"/>
          <w:szCs w:val="24"/>
        </w:rPr>
        <w:t>jaanuar</w:t>
      </w:r>
      <w:r w:rsidRPr="15223062">
        <w:rPr>
          <w:rFonts w:ascii="Times New Roman" w:hAnsi="Times New Roman" w:cs="Times New Roman"/>
          <w:sz w:val="24"/>
          <w:szCs w:val="24"/>
        </w:rPr>
        <w:t xml:space="preserve"> 202</w:t>
      </w:r>
      <w:r>
        <w:rPr>
          <w:rFonts w:ascii="Times New Roman" w:hAnsi="Times New Roman" w:cs="Times New Roman"/>
          <w:sz w:val="24"/>
          <w:szCs w:val="24"/>
        </w:rPr>
        <w:t>1</w:t>
      </w:r>
      <w:r w:rsidRPr="15223062">
        <w:rPr>
          <w:rFonts w:ascii="Times New Roman" w:hAnsi="Times New Roman" w:cs="Times New Roman"/>
          <w:sz w:val="24"/>
          <w:szCs w:val="24"/>
        </w:rPr>
        <w:t xml:space="preserve">. a nr </w:t>
      </w:r>
      <w:r>
        <w:rPr>
          <w:rFonts w:ascii="Times New Roman" w:hAnsi="Times New Roman" w:cs="Times New Roman"/>
          <w:sz w:val="24"/>
          <w:szCs w:val="24"/>
        </w:rPr>
        <w:t>1</w:t>
      </w:r>
    </w:p>
    <w:p w14:paraId="4B70F419" w14:textId="77777777" w:rsidR="003D4B2C" w:rsidRDefault="003D4B2C" w:rsidP="003D4B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2B7E7725" w14:textId="77777777" w:rsidR="003D4B2C" w:rsidRDefault="003D4B2C" w:rsidP="003D4B2C">
      <w:pPr>
        <w:spacing w:after="0"/>
        <w:jc w:val="both"/>
        <w:rPr>
          <w:rFonts w:ascii="Times New Roman" w:eastAsia="Calibri" w:hAnsi="Times New Roman" w:cs="Times New Roman"/>
          <w:b/>
          <w:kern w:val="0"/>
          <w:sz w:val="24"/>
          <w:szCs w:val="24"/>
          <w14:ligatures w14:val="none"/>
        </w:rPr>
      </w:pPr>
    </w:p>
    <w:p w14:paraId="744A711C" w14:textId="77777777" w:rsidR="003D4B2C" w:rsidRDefault="003D4B2C" w:rsidP="003D4B2C">
      <w:pPr>
        <w:spacing w:after="0"/>
        <w:jc w:val="both"/>
        <w:rPr>
          <w:rFonts w:ascii="Times New Roman" w:eastAsia="Calibri" w:hAnsi="Times New Roman" w:cs="Times New Roman"/>
          <w:b/>
          <w:kern w:val="0"/>
          <w:sz w:val="24"/>
          <w:szCs w:val="24"/>
          <w14:ligatures w14:val="none"/>
        </w:rPr>
      </w:pPr>
    </w:p>
    <w:p w14:paraId="272B4021" w14:textId="1C2468F6" w:rsidR="003D4B2C" w:rsidRDefault="00411D46" w:rsidP="003D4B2C">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Kahtlustuse või süüdistuse esitamise korral asja aukohtusse saatmisest</w:t>
      </w:r>
    </w:p>
    <w:p w14:paraId="6B92899E" w14:textId="77777777" w:rsidR="00411D46" w:rsidRPr="003D4B2C" w:rsidRDefault="00411D46" w:rsidP="003D4B2C">
      <w:pPr>
        <w:spacing w:after="0"/>
        <w:jc w:val="both"/>
        <w:rPr>
          <w:rFonts w:ascii="Times New Roman" w:eastAsia="Calibri" w:hAnsi="Times New Roman" w:cs="Times New Roman"/>
          <w:b/>
          <w:kern w:val="0"/>
          <w:sz w:val="24"/>
          <w:szCs w:val="24"/>
          <w14:ligatures w14:val="none"/>
        </w:rPr>
      </w:pPr>
    </w:p>
    <w:p w14:paraId="4147FDE4" w14:textId="77777777" w:rsidR="003D4B2C" w:rsidRPr="003D4B2C" w:rsidRDefault="003D4B2C" w:rsidP="003D4B2C">
      <w:pPr>
        <w:spacing w:after="0"/>
        <w:jc w:val="both"/>
        <w:rPr>
          <w:rFonts w:ascii="Times New Roman" w:eastAsia="Calibri" w:hAnsi="Times New Roman" w:cs="Times New Roman"/>
          <w:b/>
          <w:bCs/>
          <w:kern w:val="0"/>
          <w:sz w:val="24"/>
          <w:szCs w:val="24"/>
          <w14:ligatures w14:val="none"/>
        </w:rPr>
      </w:pPr>
    </w:p>
    <w:p w14:paraId="01E3EDBF" w14:textId="4BAA108F" w:rsidR="003D4B2C" w:rsidRPr="003D4B2C" w:rsidRDefault="003D4B2C" w:rsidP="003D4B2C">
      <w:pPr>
        <w:spacing w:after="0"/>
        <w:jc w:val="both"/>
        <w:rPr>
          <w:rFonts w:ascii="Times New Roman" w:eastAsia="Calibri" w:hAnsi="Times New Roman" w:cs="Times New Roman"/>
          <w:kern w:val="0"/>
          <w:sz w:val="24"/>
          <w:szCs w:val="24"/>
          <w14:ligatures w14:val="none"/>
        </w:rPr>
      </w:pPr>
      <w:r w:rsidRPr="003D4B2C">
        <w:rPr>
          <w:rFonts w:ascii="Times New Roman" w:eastAsia="Calibri" w:hAnsi="Times New Roman" w:cs="Times New Roman"/>
          <w:kern w:val="0"/>
          <w:sz w:val="24"/>
          <w:szCs w:val="24"/>
          <w14:ligatures w14:val="none"/>
        </w:rPr>
        <w:t xml:space="preserve">Vandeadvokaadi abi </w:t>
      </w:r>
      <w:r>
        <w:rPr>
          <w:rFonts w:ascii="Times New Roman" w:eastAsia="Calibri" w:hAnsi="Times New Roman" w:cs="Times New Roman"/>
          <w:kern w:val="0"/>
          <w:sz w:val="24"/>
          <w:szCs w:val="24"/>
          <w14:ligatures w14:val="none"/>
        </w:rPr>
        <w:t xml:space="preserve">A </w:t>
      </w:r>
      <w:r w:rsidRPr="003D4B2C">
        <w:rPr>
          <w:rFonts w:ascii="Times New Roman" w:eastAsia="Calibri" w:hAnsi="Times New Roman" w:cs="Times New Roman"/>
          <w:kern w:val="0"/>
          <w:sz w:val="24"/>
          <w:szCs w:val="24"/>
          <w14:ligatures w14:val="none"/>
        </w:rPr>
        <w:t xml:space="preserve">informeerib, et talle on esitatud süüdistus </w:t>
      </w:r>
      <w:proofErr w:type="spellStart"/>
      <w:r w:rsidRPr="003D4B2C">
        <w:rPr>
          <w:rFonts w:ascii="Times New Roman" w:eastAsia="Calibri" w:hAnsi="Times New Roman" w:cs="Times New Roman"/>
          <w:kern w:val="0"/>
          <w:sz w:val="24"/>
          <w:szCs w:val="24"/>
          <w14:ligatures w14:val="none"/>
        </w:rPr>
        <w:t>KarS</w:t>
      </w:r>
      <w:proofErr w:type="spellEnd"/>
      <w:r w:rsidRPr="003D4B2C">
        <w:rPr>
          <w:rFonts w:ascii="Times New Roman" w:eastAsia="Calibri" w:hAnsi="Times New Roman" w:cs="Times New Roman"/>
          <w:kern w:val="0"/>
          <w:sz w:val="24"/>
          <w:szCs w:val="24"/>
          <w14:ligatures w14:val="none"/>
        </w:rPr>
        <w:t xml:space="preserve"> § 184 lg 2 punkt 1 järgi.</w:t>
      </w:r>
    </w:p>
    <w:p w14:paraId="20246AAA"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p>
    <w:p w14:paraId="301CD108"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r w:rsidRPr="003D4B2C">
        <w:rPr>
          <w:rFonts w:ascii="Times New Roman" w:eastAsia="Calibri" w:hAnsi="Times New Roman" w:cs="Times New Roman"/>
          <w:kern w:val="0"/>
          <w:sz w:val="24"/>
          <w:szCs w:val="24"/>
          <w14:ligatures w14:val="none"/>
        </w:rPr>
        <w:t>AdvS § 35 lg 3 kohaselt võib juhatus oma otsusega peatada advokaadi kutsetegevuse kas täielikult või osaliselt, kui isik on kriminaalasjas kahtlustatav, süüdistatav või kohtualune.</w:t>
      </w:r>
    </w:p>
    <w:p w14:paraId="5C8BDF25"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p>
    <w:p w14:paraId="7CFC73F7"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r w:rsidRPr="003D4B2C">
        <w:rPr>
          <w:rFonts w:ascii="Times New Roman" w:eastAsia="Calibri" w:hAnsi="Times New Roman" w:cs="Times New Roman"/>
          <w:kern w:val="0"/>
          <w:sz w:val="24"/>
          <w:szCs w:val="24"/>
          <w14:ligatures w14:val="none"/>
        </w:rPr>
        <w:t>Juhatus, olles tutvunud esitatud materjalidega ning kuulanud ära advokaadi selgitused kahtlustuse asjaolude kohta ja advokaadi käsitletavate asjade kohta, ei pea vajalikuks advokaadi kutsetegevust peatada.</w:t>
      </w:r>
    </w:p>
    <w:p w14:paraId="7BF9CFA6"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p>
    <w:p w14:paraId="39A01C80"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r w:rsidRPr="003D4B2C">
        <w:rPr>
          <w:rFonts w:ascii="Times New Roman" w:eastAsia="Calibri" w:hAnsi="Times New Roman" w:cs="Times New Roman"/>
          <w:kern w:val="0"/>
          <w:sz w:val="24"/>
          <w:szCs w:val="24"/>
          <w14:ligatures w14:val="none"/>
        </w:rPr>
        <w:t>Kuivõrd advokaadile kahtlustuse või süüdistuse esitamine võib olla mh seotud advokaadi kutse-eetika nõuete ebakohase täitmisega ning mõjutab advokaadi ja advokatuuri mainet, edastatakse käesoleval juhul ja ka edaspidi alati, kui advokaat teavitab advokatuuri kahtlustuse või süüdistuse esitamisest, asja materjalid ka aukohtule aukohtumenetluse algatamise vajaduse hindamiseks.</w:t>
      </w:r>
    </w:p>
    <w:p w14:paraId="4E722474" w14:textId="77777777" w:rsidR="003D4B2C" w:rsidRPr="003D4B2C" w:rsidRDefault="003D4B2C" w:rsidP="003D4B2C">
      <w:pPr>
        <w:spacing w:after="0"/>
        <w:jc w:val="both"/>
        <w:rPr>
          <w:rFonts w:ascii="Times New Roman" w:eastAsia="Calibri" w:hAnsi="Times New Roman" w:cs="Times New Roman"/>
          <w:kern w:val="0"/>
          <w:sz w:val="24"/>
          <w:szCs w:val="24"/>
          <w14:ligatures w14:val="none"/>
        </w:rPr>
      </w:pPr>
    </w:p>
    <w:p w14:paraId="0BED5AB3" w14:textId="77777777" w:rsidR="003D4B2C" w:rsidRPr="003D4B2C" w:rsidRDefault="003D4B2C" w:rsidP="003D4B2C">
      <w:pPr>
        <w:spacing w:after="0"/>
        <w:jc w:val="both"/>
        <w:rPr>
          <w:rFonts w:ascii="Times New Roman" w:eastAsia="Calibri" w:hAnsi="Times New Roman" w:cs="Times New Roman"/>
          <w:b/>
          <w:bCs/>
          <w:kern w:val="0"/>
          <w:sz w:val="24"/>
          <w:szCs w:val="24"/>
          <w14:ligatures w14:val="none"/>
        </w:rPr>
      </w:pPr>
      <w:r w:rsidRPr="003D4B2C">
        <w:rPr>
          <w:rFonts w:ascii="Times New Roman" w:eastAsia="Calibri" w:hAnsi="Times New Roman" w:cs="Times New Roman"/>
          <w:b/>
          <w:bCs/>
          <w:kern w:val="0"/>
          <w:sz w:val="24"/>
          <w:szCs w:val="24"/>
          <w14:ligatures w14:val="none"/>
        </w:rPr>
        <w:t>Juhatus</w:t>
      </w:r>
    </w:p>
    <w:p w14:paraId="2BBD2F5D" w14:textId="77777777" w:rsidR="003D4B2C" w:rsidRPr="003D4B2C" w:rsidRDefault="003D4B2C" w:rsidP="003D4B2C">
      <w:pPr>
        <w:spacing w:after="0"/>
        <w:jc w:val="both"/>
        <w:rPr>
          <w:rFonts w:ascii="Times New Roman" w:eastAsia="Calibri" w:hAnsi="Times New Roman" w:cs="Times New Roman"/>
          <w:b/>
          <w:bCs/>
          <w:kern w:val="0"/>
          <w:sz w:val="24"/>
          <w:szCs w:val="24"/>
          <w14:ligatures w14:val="none"/>
        </w:rPr>
      </w:pPr>
    </w:p>
    <w:p w14:paraId="13CECE51" w14:textId="77777777" w:rsidR="003D4B2C" w:rsidRPr="003D4B2C" w:rsidRDefault="003D4B2C" w:rsidP="003D4B2C">
      <w:pPr>
        <w:spacing w:after="0"/>
        <w:jc w:val="both"/>
        <w:rPr>
          <w:rFonts w:ascii="Times New Roman" w:eastAsia="Calibri" w:hAnsi="Times New Roman" w:cs="Times New Roman"/>
          <w:b/>
          <w:bCs/>
          <w:kern w:val="0"/>
          <w:sz w:val="24"/>
          <w:szCs w:val="24"/>
          <w14:ligatures w14:val="none"/>
        </w:rPr>
      </w:pPr>
      <w:r w:rsidRPr="003D4B2C">
        <w:rPr>
          <w:rFonts w:ascii="Times New Roman" w:eastAsia="Calibri" w:hAnsi="Times New Roman" w:cs="Times New Roman"/>
          <w:b/>
          <w:bCs/>
          <w:kern w:val="0"/>
          <w:sz w:val="24"/>
          <w:szCs w:val="24"/>
          <w14:ligatures w14:val="none"/>
        </w:rPr>
        <w:t>O T S U S T A S:</w:t>
      </w:r>
    </w:p>
    <w:p w14:paraId="7FCDB07F" w14:textId="77777777" w:rsidR="003D4B2C" w:rsidRPr="003D4B2C" w:rsidRDefault="003D4B2C" w:rsidP="003D4B2C">
      <w:pPr>
        <w:spacing w:after="0"/>
        <w:jc w:val="both"/>
        <w:rPr>
          <w:rFonts w:ascii="Times New Roman" w:eastAsia="Calibri" w:hAnsi="Times New Roman" w:cs="Times New Roman"/>
          <w:b/>
          <w:bCs/>
          <w:kern w:val="0"/>
          <w:sz w:val="24"/>
          <w:szCs w:val="24"/>
          <w14:ligatures w14:val="none"/>
        </w:rPr>
      </w:pPr>
    </w:p>
    <w:p w14:paraId="10F8E563" w14:textId="7FF35811" w:rsidR="003D4B2C" w:rsidRPr="003D4B2C" w:rsidRDefault="003D4B2C" w:rsidP="003D4B2C">
      <w:pPr>
        <w:spacing w:after="0"/>
        <w:jc w:val="both"/>
        <w:rPr>
          <w:rFonts w:ascii="Times New Roman" w:eastAsia="Calibri" w:hAnsi="Times New Roman" w:cs="Times New Roman"/>
          <w:b/>
          <w:bCs/>
          <w:kern w:val="0"/>
          <w:sz w:val="24"/>
          <w:szCs w:val="24"/>
          <w14:ligatures w14:val="none"/>
        </w:rPr>
      </w:pPr>
      <w:r w:rsidRPr="003D4B2C">
        <w:rPr>
          <w:rFonts w:ascii="Times New Roman" w:eastAsia="Calibri" w:hAnsi="Times New Roman" w:cs="Times New Roman"/>
          <w:b/>
          <w:bCs/>
          <w:kern w:val="0"/>
          <w:sz w:val="24"/>
          <w:szCs w:val="24"/>
          <w14:ligatures w14:val="none"/>
        </w:rPr>
        <w:t xml:space="preserve">Mitte peatada vandeadvokaadi abi </w:t>
      </w:r>
      <w:r w:rsidR="004B14B6">
        <w:rPr>
          <w:rFonts w:ascii="Times New Roman" w:eastAsia="Calibri" w:hAnsi="Times New Roman" w:cs="Times New Roman"/>
          <w:b/>
          <w:bCs/>
          <w:kern w:val="0"/>
          <w:sz w:val="24"/>
          <w:szCs w:val="24"/>
          <w14:ligatures w14:val="none"/>
        </w:rPr>
        <w:t>A</w:t>
      </w:r>
      <w:r w:rsidRPr="003D4B2C">
        <w:rPr>
          <w:rFonts w:ascii="Times New Roman" w:eastAsia="Calibri" w:hAnsi="Times New Roman" w:cs="Times New Roman"/>
          <w:b/>
          <w:bCs/>
          <w:kern w:val="0"/>
          <w:sz w:val="24"/>
          <w:szCs w:val="24"/>
          <w14:ligatures w14:val="none"/>
        </w:rPr>
        <w:t xml:space="preserve"> kutsetegevust.</w:t>
      </w:r>
    </w:p>
    <w:p w14:paraId="0A7BD6A7" w14:textId="77777777" w:rsidR="001F4DD7" w:rsidRPr="003D4B2C" w:rsidRDefault="001F4DD7">
      <w:pPr>
        <w:rPr>
          <w:rFonts w:ascii="Times New Roman" w:hAnsi="Times New Roman" w:cs="Times New Roman"/>
          <w:sz w:val="24"/>
          <w:szCs w:val="24"/>
        </w:rPr>
      </w:pPr>
    </w:p>
    <w:sectPr w:rsidR="001F4DD7" w:rsidRPr="003D4B2C" w:rsidSect="00807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1C7"/>
    <w:multiLevelType w:val="multilevel"/>
    <w:tmpl w:val="07524978"/>
    <w:lvl w:ilvl="0">
      <w:start w:val="1"/>
      <w:numFmt w:val="decimal"/>
      <w:pStyle w:val="Pealkiri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CD3F80"/>
    <w:multiLevelType w:val="hybridMultilevel"/>
    <w:tmpl w:val="F334B518"/>
    <w:lvl w:ilvl="0" w:tplc="CADAACA6">
      <w:start w:val="1"/>
      <w:numFmt w:val="decimal"/>
      <w:lvlText w:val="1.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DB9395D"/>
    <w:multiLevelType w:val="hybridMultilevel"/>
    <w:tmpl w:val="66FA2554"/>
    <w:lvl w:ilvl="0" w:tplc="BC6AA10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57065782">
    <w:abstractNumId w:val="1"/>
  </w:num>
  <w:num w:numId="2" w16cid:durableId="627319350">
    <w:abstractNumId w:val="2"/>
  </w:num>
  <w:num w:numId="3" w16cid:durableId="854003502">
    <w:abstractNumId w:val="2"/>
  </w:num>
  <w:num w:numId="4" w16cid:durableId="1953702299">
    <w:abstractNumId w:val="0"/>
  </w:num>
  <w:num w:numId="5" w16cid:durableId="2023508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2C"/>
    <w:rsid w:val="000D4CD7"/>
    <w:rsid w:val="001F4DD7"/>
    <w:rsid w:val="003D4B2C"/>
    <w:rsid w:val="00411D46"/>
    <w:rsid w:val="004B14B6"/>
    <w:rsid w:val="00807512"/>
    <w:rsid w:val="00C86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A23B"/>
  <w15:chartTrackingRefBased/>
  <w15:docId w15:val="{FCBF2C89-6201-44D6-B07B-DBA1D540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0D4CD7"/>
    <w:pPr>
      <w:keepNext/>
      <w:keepLines/>
      <w:numPr>
        <w:numId w:val="4"/>
      </w:numPr>
      <w:spacing w:before="40" w:after="0"/>
      <w:ind w:hanging="360"/>
      <w:outlineLvl w:val="1"/>
    </w:pPr>
    <w:rPr>
      <w:rFonts w:ascii="Times New Roman" w:eastAsiaTheme="majorEastAsia" w:hAnsi="Times New Roman" w:cstheme="majorBidi"/>
      <w:b/>
      <w:sz w:val="24"/>
      <w:szCs w:val="26"/>
    </w:rPr>
  </w:style>
  <w:style w:type="paragraph" w:styleId="Pealkiri3">
    <w:name w:val="heading 3"/>
    <w:basedOn w:val="Normaallaad"/>
    <w:next w:val="Normaallaad"/>
    <w:link w:val="Pealkiri3Mrk"/>
    <w:autoRedefine/>
    <w:uiPriority w:val="9"/>
    <w:unhideWhenUsed/>
    <w:qFormat/>
    <w:rsid w:val="000D4CD7"/>
    <w:pPr>
      <w:keepNext/>
      <w:keepLines/>
      <w:tabs>
        <w:tab w:val="num" w:pos="720"/>
      </w:tabs>
      <w:spacing w:before="40" w:after="0"/>
      <w:ind w:left="720" w:hanging="360"/>
      <w:outlineLvl w:val="2"/>
    </w:pPr>
    <w:rPr>
      <w:rFonts w:ascii="Times New Roman" w:eastAsiaTheme="majorEastAsia" w:hAnsi="Times New Roman" w:cstheme="majorBidi"/>
      <w:sz w:val="24"/>
      <w:szCs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D4CD7"/>
    <w:rPr>
      <w:rFonts w:ascii="Times New Roman" w:eastAsiaTheme="majorEastAsia" w:hAnsi="Times New Roman" w:cstheme="majorBidi"/>
      <w:sz w:val="24"/>
      <w:szCs w:val="24"/>
      <w:u w:val="single"/>
    </w:rPr>
  </w:style>
  <w:style w:type="character" w:customStyle="1" w:styleId="Pealkiri2Mrk">
    <w:name w:val="Pealkiri 2 Märk"/>
    <w:basedOn w:val="Liguvaikefont"/>
    <w:link w:val="Pealkiri2"/>
    <w:uiPriority w:val="9"/>
    <w:rsid w:val="000D4CD7"/>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934</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Suur</dc:creator>
  <cp:keywords/>
  <dc:description/>
  <cp:lastModifiedBy>Jane Suur</cp:lastModifiedBy>
  <cp:revision>3</cp:revision>
  <dcterms:created xsi:type="dcterms:W3CDTF">2023-09-29T08:33:00Z</dcterms:created>
  <dcterms:modified xsi:type="dcterms:W3CDTF">2023-09-29T11:47:00Z</dcterms:modified>
</cp:coreProperties>
</file>