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6D57" w14:textId="77777777" w:rsidR="00C552E3" w:rsidRPr="001701CB" w:rsidRDefault="00C552E3" w:rsidP="00C552E3">
      <w:pPr>
        <w:tabs>
          <w:tab w:val="left" w:pos="2410"/>
        </w:tabs>
        <w:jc w:val="both"/>
        <w:rPr>
          <w:noProof/>
          <w:color w:val="000000"/>
        </w:rPr>
      </w:pPr>
      <w:r w:rsidRPr="001701CB">
        <w:rPr>
          <w:noProof/>
          <w:color w:val="000000"/>
        </w:rPr>
        <w:t>EESTI ADVOKATUURI JUHATUS</w:t>
      </w:r>
    </w:p>
    <w:p w14:paraId="26268823" w14:textId="77777777" w:rsidR="00C552E3" w:rsidRPr="001701CB" w:rsidRDefault="00C552E3" w:rsidP="00C552E3">
      <w:pPr>
        <w:tabs>
          <w:tab w:val="right" w:pos="8666"/>
        </w:tabs>
        <w:jc w:val="both"/>
        <w:rPr>
          <w:noProof/>
          <w:color w:val="000000"/>
        </w:rPr>
      </w:pPr>
      <w:r w:rsidRPr="001701CB">
        <w:rPr>
          <w:noProof/>
          <w:color w:val="000000"/>
        </w:rPr>
        <w:t>ISTUNGI PROTOKOLL</w:t>
      </w:r>
      <w:r w:rsidRPr="001701CB">
        <w:rPr>
          <w:noProof/>
          <w:color w:val="000000"/>
        </w:rPr>
        <w:tab/>
      </w:r>
      <w:r w:rsidRPr="001701CB">
        <w:rPr>
          <w:noProof/>
          <w:color w:val="000000"/>
        </w:rPr>
        <w:tab/>
      </w:r>
    </w:p>
    <w:p w14:paraId="2F415EFD" w14:textId="77777777" w:rsidR="00C552E3" w:rsidRPr="001701CB" w:rsidRDefault="00C552E3" w:rsidP="00C552E3">
      <w:pPr>
        <w:tabs>
          <w:tab w:val="left" w:pos="5340"/>
        </w:tabs>
        <w:jc w:val="both"/>
        <w:rPr>
          <w:noProof/>
          <w:color w:val="000000"/>
        </w:rPr>
      </w:pPr>
      <w:r>
        <w:rPr>
          <w:noProof/>
          <w:color w:val="000000"/>
        </w:rPr>
        <w:t>14</w:t>
      </w:r>
      <w:r w:rsidRPr="001701CB">
        <w:rPr>
          <w:noProof/>
          <w:color w:val="000000"/>
        </w:rPr>
        <w:t xml:space="preserve">. </w:t>
      </w:r>
      <w:r>
        <w:rPr>
          <w:noProof/>
          <w:color w:val="000000"/>
        </w:rPr>
        <w:t>oktoober 2014. a nr 20</w:t>
      </w:r>
      <w:r w:rsidRPr="001701CB">
        <w:rPr>
          <w:noProof/>
          <w:color w:val="000000"/>
        </w:rPr>
        <w:tab/>
      </w:r>
    </w:p>
    <w:p w14:paraId="79E5D331" w14:textId="77777777" w:rsidR="00C552E3" w:rsidRPr="001701CB" w:rsidRDefault="00C552E3" w:rsidP="00C552E3">
      <w:pPr>
        <w:tabs>
          <w:tab w:val="center" w:pos="4513"/>
          <w:tab w:val="right" w:pos="8666"/>
        </w:tabs>
        <w:jc w:val="both"/>
        <w:rPr>
          <w:noProof/>
          <w:color w:val="000000"/>
        </w:rPr>
      </w:pPr>
      <w:r w:rsidRPr="001701CB">
        <w:rPr>
          <w:noProof/>
          <w:color w:val="000000"/>
        </w:rPr>
        <w:t>Tallinn</w:t>
      </w:r>
    </w:p>
    <w:p w14:paraId="00E4035A" w14:textId="77777777" w:rsidR="00C552E3" w:rsidRDefault="00C552E3" w:rsidP="00C552E3">
      <w:pPr>
        <w:rPr>
          <w:b/>
          <w:bCs/>
          <w:color w:val="000000"/>
        </w:rPr>
      </w:pPr>
    </w:p>
    <w:p w14:paraId="4661539C" w14:textId="77777777" w:rsidR="00C552E3" w:rsidRPr="002F5A5E" w:rsidRDefault="00C552E3" w:rsidP="00C552E3">
      <w:pPr>
        <w:rPr>
          <w:b/>
          <w:bCs/>
          <w:color w:val="000000"/>
        </w:rPr>
      </w:pPr>
    </w:p>
    <w:p w14:paraId="613D9FBC" w14:textId="77777777" w:rsidR="00C552E3" w:rsidRDefault="00C552E3" w:rsidP="00C552E3">
      <w:pPr>
        <w:rPr>
          <w:b/>
          <w:bCs/>
          <w:color w:val="000000"/>
        </w:rPr>
      </w:pPr>
    </w:p>
    <w:p w14:paraId="1D094AAE" w14:textId="77777777" w:rsidR="00D00876" w:rsidRDefault="00D00876" w:rsidP="00C552E3">
      <w:pPr>
        <w:rPr>
          <w:b/>
          <w:bCs/>
          <w:color w:val="000000"/>
        </w:rPr>
      </w:pPr>
    </w:p>
    <w:p w14:paraId="1ADB5397" w14:textId="72DD39A5" w:rsidR="00D00876" w:rsidRDefault="00D00876" w:rsidP="00C552E3">
      <w:pPr>
        <w:rPr>
          <w:b/>
          <w:bCs/>
          <w:color w:val="000000"/>
        </w:rPr>
      </w:pPr>
      <w:r>
        <w:rPr>
          <w:b/>
          <w:bCs/>
          <w:color w:val="000000"/>
        </w:rPr>
        <w:t>Käibedeklaratsiooni lisa esitamisest</w:t>
      </w:r>
    </w:p>
    <w:p w14:paraId="273822A7" w14:textId="77777777" w:rsidR="00D00876" w:rsidRPr="002F5A5E" w:rsidRDefault="00D00876" w:rsidP="00C552E3">
      <w:pPr>
        <w:rPr>
          <w:b/>
          <w:bCs/>
          <w:color w:val="000000"/>
        </w:rPr>
      </w:pPr>
    </w:p>
    <w:p w14:paraId="1425CD56" w14:textId="77777777" w:rsidR="00C552E3" w:rsidRDefault="00C552E3" w:rsidP="00C552E3">
      <w:pPr>
        <w:jc w:val="both"/>
        <w:rPr>
          <w:rFonts w:eastAsia="Calibri"/>
          <w:lang w:eastAsia="en-US"/>
        </w:rPr>
      </w:pPr>
      <w:r w:rsidRPr="0048686D">
        <w:rPr>
          <w:rFonts w:eastAsia="Calibri"/>
          <w:lang w:eastAsia="en-US"/>
        </w:rPr>
        <w:t>Maksuõiguse komisjon on pöördunud Eesti Advokatuuri juhatuse poole seoses 01.11.2014. a jõustuvate käibemaksuseaduse (KMS) muudatustega.</w:t>
      </w:r>
      <w:r>
        <w:rPr>
          <w:rFonts w:eastAsia="Calibri"/>
          <w:lang w:eastAsia="en-US"/>
        </w:rPr>
        <w:t xml:space="preserve"> </w:t>
      </w:r>
      <w:r w:rsidRPr="0048686D">
        <w:rPr>
          <w:rFonts w:eastAsia="Calibri"/>
          <w:lang w:eastAsia="en-US"/>
        </w:rPr>
        <w:t>Nimetatud muudatuste kohaselt peavad kõik maksukohustuslased (seega ka kõik maksukohustuslastest advokaadibüroode pidajad) esitama (esimest korda novembri</w:t>
      </w:r>
      <w:r>
        <w:rPr>
          <w:rFonts w:eastAsia="Calibri"/>
          <w:lang w:eastAsia="en-US"/>
        </w:rPr>
        <w:t>kuu</w:t>
      </w:r>
      <w:r w:rsidRPr="0048686D">
        <w:rPr>
          <w:rFonts w:eastAsia="Calibri"/>
          <w:lang w:eastAsia="en-US"/>
        </w:rPr>
        <w:t xml:space="preserve"> kohta hiljemalt tähtajaks 20.12.2014) käibedeklaratsiooni lisa (KMD INF). KMD </w:t>
      </w:r>
      <w:proofErr w:type="spellStart"/>
      <w:r w:rsidRPr="0048686D">
        <w:rPr>
          <w:rFonts w:eastAsia="Calibri"/>
          <w:lang w:eastAsia="en-US"/>
        </w:rPr>
        <w:t>INF-il</w:t>
      </w:r>
      <w:proofErr w:type="spellEnd"/>
      <w:r w:rsidRPr="0048686D">
        <w:rPr>
          <w:rFonts w:eastAsia="Calibri"/>
          <w:lang w:eastAsia="en-US"/>
        </w:rPr>
        <w:t xml:space="preserve"> kajastatakse andmeid vastavalt KMS § 27 lõikele 1</w:t>
      </w:r>
      <w:r w:rsidRPr="0048686D">
        <w:rPr>
          <w:rFonts w:eastAsia="Calibri"/>
          <w:vertAlign w:val="superscript"/>
          <w:lang w:eastAsia="en-US"/>
        </w:rPr>
        <w:t>2</w:t>
      </w:r>
      <w:r w:rsidRPr="0048686D">
        <w:rPr>
          <w:rFonts w:eastAsia="Calibri"/>
          <w:lang w:eastAsia="en-US"/>
        </w:rPr>
        <w:t>. Maksuõiguse komisjon leiab, tuginedes KMS § 27 lõikes 1</w:t>
      </w:r>
      <w:r w:rsidRPr="0048686D">
        <w:rPr>
          <w:rFonts w:eastAsia="Calibri"/>
          <w:vertAlign w:val="superscript"/>
          <w:lang w:eastAsia="en-US"/>
        </w:rPr>
        <w:t>4</w:t>
      </w:r>
      <w:r w:rsidRPr="0048686D">
        <w:rPr>
          <w:rFonts w:eastAsia="Calibri"/>
          <w:lang w:eastAsia="en-US"/>
        </w:rPr>
        <w:t xml:space="preserve"> sätestatud erandile, et advokaadibürood, kes on käibemaksukohustuslased, peavad arvestama, et õigusteenuse osutamist puudutavaid arveid ei tohi kajastada KMD </w:t>
      </w:r>
      <w:proofErr w:type="spellStart"/>
      <w:r w:rsidRPr="0048686D">
        <w:rPr>
          <w:rFonts w:eastAsia="Calibri"/>
          <w:lang w:eastAsia="en-US"/>
        </w:rPr>
        <w:t>INF-il</w:t>
      </w:r>
      <w:proofErr w:type="spellEnd"/>
      <w:r w:rsidRPr="0048686D">
        <w:rPr>
          <w:rFonts w:eastAsia="Calibri"/>
          <w:lang w:eastAsia="en-US"/>
        </w:rPr>
        <w:t xml:space="preserve"> (välja arvatud, kui selleks on kliendi nõusolek vastavalt AdvS § 45 lõikes 2 sätestatule). Juhul, kui seda siiski tehakse, ei ole tagatud AdvS § 45 lõikes 1 sätestatud kutsesaladuse hoidmise kohustus, sest arvete deklareerimisel teavitataks riigi täitevvõimu organeid jooksvalt isikutest, kes on pöördunud advokaadi või advokaadibüroo poole õigusteenuse saamiseks. Lisaks tuleks advokaadibüroode pidajatel teavitada KMS § 27 lõikes 1</w:t>
      </w:r>
      <w:r w:rsidRPr="0048686D">
        <w:rPr>
          <w:rFonts w:eastAsia="Calibri"/>
          <w:vertAlign w:val="superscript"/>
          <w:lang w:eastAsia="en-US"/>
        </w:rPr>
        <w:t>4</w:t>
      </w:r>
      <w:r w:rsidRPr="0048686D">
        <w:rPr>
          <w:rFonts w:eastAsia="Calibri"/>
          <w:lang w:eastAsia="en-US"/>
        </w:rPr>
        <w:t xml:space="preserve"> sätestatud erandist ka oma kliente (ka klient ei ole kohustatud deklareerima oma ostuarvete hulgas advokaadi kutsesaladusega hõlmatud arvete andmeid). Advokaadibürood võiksid lisada arvetele selgituse järgmises sõnastuses:</w:t>
      </w:r>
    </w:p>
    <w:p w14:paraId="09430E26" w14:textId="77777777" w:rsidR="00C552E3" w:rsidRPr="0048686D" w:rsidRDefault="00C552E3" w:rsidP="00C552E3">
      <w:pPr>
        <w:jc w:val="both"/>
        <w:rPr>
          <w:rFonts w:eastAsia="Calibri"/>
          <w:lang w:eastAsia="en-US"/>
        </w:rPr>
      </w:pPr>
    </w:p>
    <w:p w14:paraId="6C827A3B" w14:textId="1AD933D0" w:rsidR="00C552E3" w:rsidRDefault="00C552E3" w:rsidP="00C552E3">
      <w:pPr>
        <w:jc w:val="both"/>
        <w:rPr>
          <w:rFonts w:eastAsia="Calibri"/>
          <w:lang w:eastAsia="en-US"/>
        </w:rPr>
      </w:pPr>
      <w:r w:rsidRPr="0048686D">
        <w:rPr>
          <w:rFonts w:eastAsia="Calibri"/>
          <w:lang w:eastAsia="en-US"/>
        </w:rPr>
        <w:t>“KMS § 27 lõikes 14 sätestatu kohaselt ei ole käesoleva arve saajal kohustust kajastada seda käibedeklaratsiooni lisal (KMD INF). Arve ü</w:t>
      </w:r>
      <w:r w:rsidR="00D00876">
        <w:rPr>
          <w:rFonts w:eastAsia="Calibri"/>
          <w:lang w:eastAsia="en-US"/>
        </w:rPr>
        <w:t>h</w:t>
      </w:r>
      <w:r w:rsidRPr="0048686D">
        <w:rPr>
          <w:rFonts w:eastAsia="Calibri"/>
          <w:lang w:eastAsia="en-US"/>
        </w:rPr>
        <w:t>epoolne deklareerimine võib tekitada ebakõlasid Maksu- ja Tolliameti andmebaasis, mis võib omakorda kaasa tuua maksuhalduri poolt täiendavate päringute ja kontrolli teostamise.”</w:t>
      </w:r>
    </w:p>
    <w:p w14:paraId="64980CA3" w14:textId="77777777" w:rsidR="00C552E3" w:rsidRPr="0048686D" w:rsidRDefault="00C552E3" w:rsidP="00C552E3">
      <w:pPr>
        <w:jc w:val="both"/>
        <w:rPr>
          <w:rFonts w:eastAsia="Calibri"/>
          <w:lang w:eastAsia="en-US"/>
        </w:rPr>
      </w:pPr>
    </w:p>
    <w:p w14:paraId="3829B5F0" w14:textId="77777777" w:rsidR="00C552E3" w:rsidRPr="0048686D" w:rsidRDefault="00C552E3" w:rsidP="00C552E3">
      <w:pPr>
        <w:jc w:val="both"/>
        <w:rPr>
          <w:rFonts w:eastAsia="Calibri"/>
          <w:lang w:eastAsia="en-US"/>
        </w:rPr>
      </w:pPr>
      <w:r w:rsidRPr="0048686D">
        <w:rPr>
          <w:rFonts w:eastAsia="Calibri"/>
          <w:lang w:eastAsia="en-US"/>
        </w:rPr>
        <w:t>Maksuõiguse komisjon leiab, et eeltoodud seisukoht ja sellega seonduvad selgitused oleks mõistlik teha teatavaks kõikidele advokaadibüroodele.</w:t>
      </w:r>
    </w:p>
    <w:p w14:paraId="3335812B" w14:textId="77777777" w:rsidR="00C552E3" w:rsidRDefault="00C552E3" w:rsidP="00C552E3">
      <w:pPr>
        <w:jc w:val="both"/>
        <w:rPr>
          <w:rFonts w:eastAsia="Calibri"/>
          <w:lang w:eastAsia="en-US"/>
        </w:rPr>
      </w:pPr>
    </w:p>
    <w:p w14:paraId="26A92551" w14:textId="77777777" w:rsidR="00C552E3" w:rsidRPr="0048686D" w:rsidRDefault="00C552E3" w:rsidP="00C552E3">
      <w:pPr>
        <w:jc w:val="both"/>
        <w:rPr>
          <w:rFonts w:eastAsia="Calibri"/>
          <w:lang w:eastAsia="en-US"/>
        </w:rPr>
      </w:pPr>
    </w:p>
    <w:p w14:paraId="42094DF9" w14:textId="77777777" w:rsidR="00C552E3" w:rsidRDefault="00C552E3" w:rsidP="00C552E3">
      <w:pPr>
        <w:jc w:val="both"/>
        <w:rPr>
          <w:rFonts w:eastAsia="Calibri"/>
          <w:color w:val="000000"/>
          <w:lang w:eastAsia="en-US"/>
        </w:rPr>
      </w:pPr>
      <w:r w:rsidRPr="0048686D">
        <w:rPr>
          <w:rFonts w:eastAsia="Calibri"/>
          <w:color w:val="000000"/>
          <w:lang w:eastAsia="en-US"/>
        </w:rPr>
        <w:t>Juhatus</w:t>
      </w:r>
    </w:p>
    <w:p w14:paraId="7A01101C" w14:textId="77777777" w:rsidR="00C552E3" w:rsidRPr="0048686D" w:rsidRDefault="00C552E3" w:rsidP="00C552E3">
      <w:pPr>
        <w:jc w:val="both"/>
        <w:rPr>
          <w:rFonts w:eastAsia="Calibri"/>
          <w:color w:val="000000"/>
          <w:lang w:eastAsia="en-US"/>
        </w:rPr>
      </w:pPr>
    </w:p>
    <w:p w14:paraId="15D40D64" w14:textId="77777777" w:rsidR="00C552E3" w:rsidRDefault="00C552E3" w:rsidP="00C552E3">
      <w:pPr>
        <w:jc w:val="both"/>
        <w:rPr>
          <w:rFonts w:eastAsia="Calibri"/>
          <w:b/>
          <w:bCs/>
          <w:color w:val="000000"/>
          <w:lang w:eastAsia="en-US"/>
        </w:rPr>
      </w:pPr>
      <w:r w:rsidRPr="0048686D">
        <w:rPr>
          <w:rFonts w:eastAsia="Calibri"/>
          <w:b/>
          <w:bCs/>
          <w:color w:val="000000"/>
          <w:lang w:eastAsia="en-US"/>
        </w:rPr>
        <w:t>O T S U S T A S:</w:t>
      </w:r>
    </w:p>
    <w:p w14:paraId="03127BB1" w14:textId="77777777" w:rsidR="00C552E3" w:rsidRPr="0048686D" w:rsidRDefault="00C552E3" w:rsidP="00C552E3">
      <w:pPr>
        <w:jc w:val="both"/>
        <w:rPr>
          <w:rFonts w:eastAsia="Calibri"/>
          <w:b/>
          <w:bCs/>
          <w:color w:val="000000"/>
          <w:lang w:eastAsia="en-US"/>
        </w:rPr>
      </w:pPr>
    </w:p>
    <w:p w14:paraId="771FD7EA" w14:textId="77777777" w:rsidR="00C552E3" w:rsidRDefault="00C552E3" w:rsidP="00C552E3">
      <w:pPr>
        <w:jc w:val="both"/>
        <w:rPr>
          <w:rFonts w:eastAsia="Calibri"/>
          <w:b/>
          <w:lang w:eastAsia="en-US"/>
        </w:rPr>
      </w:pPr>
      <w:r w:rsidRPr="0048686D">
        <w:rPr>
          <w:rFonts w:eastAsia="Calibri"/>
          <w:b/>
          <w:lang w:eastAsia="en-US"/>
        </w:rPr>
        <w:t>Võtta maksuõiguse komisjoni seisukoht teadmiseks ja teavitada sellest advokaadibüroosid.</w:t>
      </w:r>
    </w:p>
    <w:p w14:paraId="1BAB2911" w14:textId="77777777" w:rsidR="00C552E3" w:rsidRPr="0048686D" w:rsidRDefault="00C552E3" w:rsidP="00C552E3">
      <w:pPr>
        <w:jc w:val="both"/>
        <w:rPr>
          <w:rFonts w:eastAsia="Calibri"/>
          <w:b/>
          <w:lang w:eastAsia="en-US"/>
        </w:rPr>
      </w:pPr>
    </w:p>
    <w:p w14:paraId="105341BA" w14:textId="77777777" w:rsidR="00C552E3" w:rsidRPr="00C314E1" w:rsidRDefault="00C552E3" w:rsidP="00C552E3">
      <w:pPr>
        <w:jc w:val="both"/>
        <w:rPr>
          <w:rFonts w:eastAsia="Calibri"/>
          <w:b/>
          <w:color w:val="000000"/>
          <w:lang w:eastAsia="en-US"/>
        </w:rPr>
      </w:pPr>
      <w:r w:rsidRPr="00C314E1">
        <w:rPr>
          <w:rFonts w:eastAsia="Calibri"/>
          <w:b/>
          <w:color w:val="000000"/>
          <w:lang w:eastAsia="en-US"/>
        </w:rPr>
        <w:t>Soovitada käibemaksukohustuslastest advokaadibüroodel lisada õigusteenuse eest esitatavatele arvetele, millised esitatakse käibemaksukohustuslastele ning millele on märgitud 20-protsendise käibemaksumääraga maksustatav käive, selgitus järgmises sõnastuses:</w:t>
      </w:r>
    </w:p>
    <w:p w14:paraId="650D3A29" w14:textId="77777777" w:rsidR="00C552E3" w:rsidRPr="0048686D" w:rsidRDefault="00C552E3" w:rsidP="00C552E3">
      <w:pPr>
        <w:jc w:val="both"/>
        <w:rPr>
          <w:rFonts w:eastAsia="Calibri"/>
          <w:b/>
          <w:i/>
          <w:color w:val="000000"/>
          <w:lang w:eastAsia="en-US"/>
        </w:rPr>
      </w:pPr>
    </w:p>
    <w:p w14:paraId="477D1C92" w14:textId="77777777" w:rsidR="00C552E3" w:rsidRPr="0048686D" w:rsidRDefault="00C552E3" w:rsidP="00C552E3">
      <w:pPr>
        <w:jc w:val="both"/>
        <w:rPr>
          <w:rFonts w:eastAsia="Calibri"/>
          <w:b/>
          <w:i/>
          <w:color w:val="000000"/>
          <w:lang w:eastAsia="en-US"/>
        </w:rPr>
      </w:pPr>
      <w:r>
        <w:rPr>
          <w:rFonts w:eastAsia="Calibri"/>
          <w:b/>
          <w:i/>
          <w:color w:val="000000"/>
          <w:lang w:eastAsia="en-US"/>
        </w:rPr>
        <w:lastRenderedPageBreak/>
        <w:t>“KMS § 27 lõike</w:t>
      </w:r>
      <w:r w:rsidRPr="0048686D">
        <w:rPr>
          <w:rFonts w:eastAsia="Calibri"/>
          <w:b/>
          <w:i/>
          <w:color w:val="000000"/>
          <w:lang w:eastAsia="en-US"/>
        </w:rPr>
        <w:t xml:space="preserve"> 1</w:t>
      </w:r>
      <w:r w:rsidRPr="00EF2469">
        <w:rPr>
          <w:rFonts w:eastAsia="Calibri"/>
          <w:b/>
          <w:i/>
          <w:color w:val="000000"/>
          <w:vertAlign w:val="superscript"/>
          <w:lang w:eastAsia="en-US"/>
        </w:rPr>
        <w:t>4</w:t>
      </w:r>
      <w:r w:rsidRPr="0048686D">
        <w:rPr>
          <w:rFonts w:eastAsia="Calibri"/>
          <w:b/>
          <w:i/>
          <w:color w:val="000000"/>
          <w:lang w:eastAsia="en-US"/>
        </w:rPr>
        <w:t xml:space="preserve"> kohaselt ei ole käesoleva arve saajal kohustust kajastada seda käibedeklaratsiooni lisal (KMD INF). </w:t>
      </w:r>
      <w:r>
        <w:rPr>
          <w:rFonts w:eastAsia="Calibri"/>
          <w:b/>
          <w:i/>
          <w:color w:val="000000"/>
          <w:lang w:eastAsia="en-US"/>
        </w:rPr>
        <w:t xml:space="preserve">Vastavalt seadusele on advokaadi poole pöördumine üldreeglina konfidentsiaalne. Arve deklareerimine </w:t>
      </w:r>
      <w:r w:rsidRPr="0048686D">
        <w:rPr>
          <w:rFonts w:eastAsia="Calibri"/>
          <w:b/>
          <w:i/>
          <w:color w:val="000000"/>
          <w:lang w:eastAsia="en-US"/>
        </w:rPr>
        <w:t xml:space="preserve">käibedeklaratsiooni lisal </w:t>
      </w:r>
      <w:r>
        <w:rPr>
          <w:rFonts w:eastAsia="Calibri"/>
          <w:b/>
          <w:i/>
          <w:color w:val="000000"/>
          <w:lang w:eastAsia="en-US"/>
        </w:rPr>
        <w:t xml:space="preserve">KMD INF tähendab </w:t>
      </w:r>
      <w:r w:rsidRPr="0048686D">
        <w:rPr>
          <w:rFonts w:eastAsia="Calibri"/>
          <w:b/>
          <w:i/>
          <w:color w:val="000000"/>
          <w:lang w:eastAsia="en-US"/>
        </w:rPr>
        <w:t xml:space="preserve">Maksu- ja Tolliameti </w:t>
      </w:r>
      <w:r>
        <w:rPr>
          <w:rFonts w:eastAsia="Calibri"/>
          <w:b/>
          <w:i/>
          <w:color w:val="000000"/>
          <w:lang w:eastAsia="en-US"/>
        </w:rPr>
        <w:t xml:space="preserve">teavitamist advokaadi poole pöördumisest. </w:t>
      </w:r>
      <w:r w:rsidRPr="0048686D">
        <w:rPr>
          <w:rFonts w:eastAsia="Calibri"/>
          <w:b/>
          <w:i/>
          <w:color w:val="000000"/>
          <w:lang w:eastAsia="en-US"/>
        </w:rPr>
        <w:t>Arve ü</w:t>
      </w:r>
      <w:r>
        <w:rPr>
          <w:rFonts w:eastAsia="Calibri"/>
          <w:b/>
          <w:i/>
          <w:color w:val="000000"/>
          <w:lang w:eastAsia="en-US"/>
        </w:rPr>
        <w:t>h</w:t>
      </w:r>
      <w:r w:rsidRPr="0048686D">
        <w:rPr>
          <w:rFonts w:eastAsia="Calibri"/>
          <w:b/>
          <w:i/>
          <w:color w:val="000000"/>
          <w:lang w:eastAsia="en-US"/>
        </w:rPr>
        <w:t>epoolne deklareerimine käibedeklaratsiooni lisal võib tekitada ebakõlasid Maksu- ja Tolliameti andmebaasis, mis võib omakorda kaasa tuua maksuhalduri poolt täiendavate päringute ja kontrolli teostamise. ”</w:t>
      </w:r>
    </w:p>
    <w:p w14:paraId="25BDF98A" w14:textId="77777777" w:rsidR="008A7D66" w:rsidRDefault="008A7D66"/>
    <w:sectPr w:rsidR="008A7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E3"/>
    <w:rsid w:val="008A7D66"/>
    <w:rsid w:val="00C552E3"/>
    <w:rsid w:val="00D0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EF50"/>
  <w15:chartTrackingRefBased/>
  <w15:docId w15:val="{EC39361F-4AE9-4A09-9997-E65E0463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5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Advo</dc:creator>
  <cp:keywords/>
  <dc:description/>
  <cp:lastModifiedBy>Jane Suur</cp:lastModifiedBy>
  <cp:revision>2</cp:revision>
  <dcterms:created xsi:type="dcterms:W3CDTF">2019-04-08T07:32:00Z</dcterms:created>
  <dcterms:modified xsi:type="dcterms:W3CDTF">2023-10-03T09:44:00Z</dcterms:modified>
</cp:coreProperties>
</file>