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F241" w14:textId="77777777" w:rsidR="00EE297F" w:rsidRPr="008250E7" w:rsidRDefault="00EE297F" w:rsidP="00EE297F">
      <w:pPr>
        <w:spacing w:after="0" w:line="240" w:lineRule="auto"/>
        <w:jc w:val="both"/>
        <w:textAlignment w:val="baseline"/>
        <w:rPr>
          <w:rFonts w:ascii="Times New Roman" w:eastAsia="Times New Roman" w:hAnsi="Times New Roman" w:cs="Times New Roman"/>
          <w:sz w:val="24"/>
          <w:szCs w:val="24"/>
        </w:rPr>
      </w:pPr>
      <w:r w:rsidRPr="008250E7">
        <w:rPr>
          <w:rFonts w:ascii="Times New Roman" w:eastAsia="Times New Roman" w:hAnsi="Times New Roman" w:cs="Times New Roman"/>
          <w:sz w:val="24"/>
          <w:szCs w:val="24"/>
        </w:rPr>
        <w:t>EESTI ADVOKATUURI JUHATUS </w:t>
      </w:r>
    </w:p>
    <w:p w14:paraId="7ACD6068" w14:textId="77777777" w:rsidR="00EE297F" w:rsidRPr="008250E7" w:rsidRDefault="00EE297F" w:rsidP="00EE297F">
      <w:pPr>
        <w:spacing w:after="0" w:line="240" w:lineRule="auto"/>
        <w:jc w:val="both"/>
        <w:textAlignment w:val="baseline"/>
        <w:rPr>
          <w:rFonts w:ascii="Times New Roman" w:eastAsia="Times New Roman" w:hAnsi="Times New Roman" w:cs="Times New Roman"/>
          <w:sz w:val="24"/>
          <w:szCs w:val="24"/>
        </w:rPr>
      </w:pPr>
      <w:r w:rsidRPr="008250E7">
        <w:rPr>
          <w:rFonts w:ascii="Times New Roman" w:eastAsia="Times New Roman" w:hAnsi="Times New Roman" w:cs="Times New Roman"/>
          <w:sz w:val="24"/>
          <w:szCs w:val="24"/>
        </w:rPr>
        <w:t>ISTUNGI PROTOKOLL </w:t>
      </w:r>
    </w:p>
    <w:p w14:paraId="33F869D9" w14:textId="77777777" w:rsidR="00EE297F" w:rsidRPr="008250E7" w:rsidRDefault="00EE297F" w:rsidP="00EE297F">
      <w:pPr>
        <w:spacing w:after="0" w:line="240" w:lineRule="auto"/>
        <w:jc w:val="both"/>
        <w:rPr>
          <w:rFonts w:ascii="Times New Roman" w:eastAsia="Times New Roman" w:hAnsi="Times New Roman" w:cs="Times New Roman"/>
          <w:sz w:val="24"/>
          <w:szCs w:val="24"/>
        </w:rPr>
      </w:pPr>
    </w:p>
    <w:p w14:paraId="5C016B3E" w14:textId="77777777" w:rsidR="00EE297F" w:rsidRPr="008250E7" w:rsidRDefault="00EE297F" w:rsidP="00EE297F">
      <w:pPr>
        <w:spacing w:after="0" w:line="240" w:lineRule="auto"/>
        <w:jc w:val="both"/>
        <w:textAlignment w:val="baseline"/>
        <w:rPr>
          <w:rFonts w:ascii="Times New Roman" w:eastAsia="Times New Roman" w:hAnsi="Times New Roman" w:cs="Times New Roman"/>
          <w:sz w:val="24"/>
          <w:szCs w:val="24"/>
        </w:rPr>
      </w:pPr>
      <w:r w:rsidRPr="008250E7">
        <w:rPr>
          <w:rFonts w:ascii="Times New Roman" w:eastAsia="Times New Roman" w:hAnsi="Times New Roman" w:cs="Times New Roman"/>
          <w:sz w:val="24"/>
          <w:szCs w:val="24"/>
        </w:rPr>
        <w:t>14. november 2023. a nr 24</w:t>
      </w:r>
    </w:p>
    <w:p w14:paraId="3D7C1951" w14:textId="77777777" w:rsidR="00EE297F" w:rsidRPr="008250E7" w:rsidRDefault="00EE297F" w:rsidP="00EE297F">
      <w:pPr>
        <w:spacing w:after="0" w:line="240" w:lineRule="auto"/>
        <w:jc w:val="both"/>
        <w:textAlignment w:val="baseline"/>
        <w:rPr>
          <w:rFonts w:ascii="Times New Roman" w:eastAsia="Times New Roman" w:hAnsi="Times New Roman" w:cs="Times New Roman"/>
          <w:sz w:val="24"/>
          <w:szCs w:val="24"/>
        </w:rPr>
      </w:pPr>
    </w:p>
    <w:p w14:paraId="5CE41290" w14:textId="77777777" w:rsidR="00EE297F" w:rsidRPr="008250E7" w:rsidRDefault="00EE297F" w:rsidP="00EE297F">
      <w:pPr>
        <w:spacing w:after="0" w:line="240" w:lineRule="auto"/>
        <w:jc w:val="both"/>
        <w:textAlignment w:val="baseline"/>
        <w:rPr>
          <w:rFonts w:ascii="Times New Roman" w:eastAsia="Times New Roman" w:hAnsi="Times New Roman" w:cs="Times New Roman"/>
          <w:sz w:val="24"/>
          <w:szCs w:val="24"/>
        </w:rPr>
      </w:pPr>
      <w:r w:rsidRPr="008250E7">
        <w:rPr>
          <w:rFonts w:ascii="Times New Roman" w:eastAsia="Times New Roman" w:hAnsi="Times New Roman" w:cs="Times New Roman"/>
          <w:sz w:val="24"/>
          <w:szCs w:val="24"/>
        </w:rPr>
        <w:t>Tallinn</w:t>
      </w:r>
    </w:p>
    <w:p w14:paraId="1784B45A" w14:textId="77777777" w:rsidR="00DF50AB" w:rsidRDefault="00DF50AB"/>
    <w:p w14:paraId="7A808DC5" w14:textId="77777777" w:rsidR="00EE297F" w:rsidRDefault="00EE297F" w:rsidP="00EE297F">
      <w:pPr>
        <w:pStyle w:val="Heading2"/>
        <w:rPr>
          <w:rFonts w:eastAsia="Times New Roman" w:cs="Times New Roman"/>
        </w:rPr>
      </w:pPr>
      <w:bookmarkStart w:id="0" w:name="_Toc150957952"/>
      <w:r>
        <w:t>7.2 Küberohtude kasvamisest</w:t>
      </w:r>
      <w:bookmarkEnd w:id="0"/>
    </w:p>
    <w:p w14:paraId="30CBA6DE" w14:textId="77777777" w:rsidR="00EE297F" w:rsidRDefault="00EE297F" w:rsidP="00EE297F">
      <w:pPr>
        <w:spacing w:after="0" w:line="240" w:lineRule="auto"/>
        <w:jc w:val="both"/>
        <w:rPr>
          <w:rFonts w:ascii="Times New Roman" w:eastAsia="Times New Roman" w:hAnsi="Times New Roman" w:cs="Times New Roman"/>
          <w:b/>
          <w:bCs/>
          <w:sz w:val="24"/>
          <w:szCs w:val="24"/>
        </w:rPr>
      </w:pPr>
    </w:p>
    <w:p w14:paraId="0FCD667F" w14:textId="77777777" w:rsidR="00EE297F" w:rsidRDefault="00EE297F" w:rsidP="00EE297F">
      <w:pPr>
        <w:spacing w:after="0" w:line="240" w:lineRule="auto"/>
        <w:jc w:val="both"/>
        <w:rPr>
          <w:rFonts w:ascii="Times New Roman" w:eastAsia="Times New Roman" w:hAnsi="Times New Roman" w:cs="Times New Roman"/>
          <w:sz w:val="24"/>
          <w:szCs w:val="24"/>
        </w:rPr>
      </w:pPr>
      <w:r w:rsidRPr="21CF5A18">
        <w:rPr>
          <w:rFonts w:ascii="Times New Roman" w:eastAsia="Times New Roman" w:hAnsi="Times New Roman" w:cs="Times New Roman"/>
          <w:sz w:val="24"/>
          <w:szCs w:val="24"/>
        </w:rPr>
        <w:t>Viimasel ajal on kasvanud erinevad küberohud advokaadibüroode ja advokatuuri suunal (</w:t>
      </w:r>
      <w:proofErr w:type="spellStart"/>
      <w:r w:rsidRPr="21CF5A18">
        <w:rPr>
          <w:rFonts w:ascii="Times New Roman" w:eastAsia="Times New Roman" w:hAnsi="Times New Roman" w:cs="Times New Roman"/>
          <w:sz w:val="24"/>
          <w:szCs w:val="24"/>
        </w:rPr>
        <w:t>õngitsuskirjad</w:t>
      </w:r>
      <w:proofErr w:type="spellEnd"/>
      <w:r w:rsidRPr="21CF5A18">
        <w:rPr>
          <w:rFonts w:ascii="Times New Roman" w:eastAsia="Times New Roman" w:hAnsi="Times New Roman" w:cs="Times New Roman"/>
          <w:sz w:val="24"/>
          <w:szCs w:val="24"/>
        </w:rPr>
        <w:t xml:space="preserve">, advokaadibüroo domeeniga sarnase domeeni loomine jms). Seejuures </w:t>
      </w:r>
      <w:proofErr w:type="spellStart"/>
      <w:r w:rsidRPr="21CF5A18">
        <w:rPr>
          <w:rFonts w:ascii="Times New Roman" w:eastAsia="Times New Roman" w:hAnsi="Times New Roman" w:cs="Times New Roman"/>
          <w:sz w:val="24"/>
          <w:szCs w:val="24"/>
        </w:rPr>
        <w:t>küberkurjategijad</w:t>
      </w:r>
      <w:proofErr w:type="spellEnd"/>
      <w:r w:rsidRPr="21CF5A18">
        <w:rPr>
          <w:rFonts w:ascii="Times New Roman" w:eastAsia="Times New Roman" w:hAnsi="Times New Roman" w:cs="Times New Roman"/>
          <w:sz w:val="24"/>
          <w:szCs w:val="24"/>
        </w:rPr>
        <w:t xml:space="preserve"> tõenäoliselt proovivad kasutada ära advokaadibüroode ja advokatuuri veebilehtedel või mujal avalikult kättesaadavat informatsiooni. </w:t>
      </w:r>
    </w:p>
    <w:p w14:paraId="55E1D36D" w14:textId="77777777" w:rsidR="00EE297F" w:rsidRDefault="00EE297F" w:rsidP="00EE297F">
      <w:pPr>
        <w:spacing w:after="0" w:line="240" w:lineRule="auto"/>
        <w:jc w:val="both"/>
        <w:rPr>
          <w:rFonts w:ascii="Times New Roman" w:eastAsia="Times New Roman" w:hAnsi="Times New Roman" w:cs="Times New Roman"/>
          <w:sz w:val="24"/>
          <w:szCs w:val="24"/>
        </w:rPr>
      </w:pPr>
    </w:p>
    <w:p w14:paraId="5378ECC4" w14:textId="77777777" w:rsidR="00EE297F" w:rsidRDefault="00EE297F" w:rsidP="00EE297F">
      <w:pPr>
        <w:spacing w:after="0" w:line="240" w:lineRule="auto"/>
        <w:jc w:val="both"/>
        <w:rPr>
          <w:rFonts w:ascii="Times New Roman" w:eastAsia="Times New Roman" w:hAnsi="Times New Roman" w:cs="Times New Roman"/>
          <w:sz w:val="24"/>
          <w:szCs w:val="24"/>
        </w:rPr>
      </w:pPr>
      <w:r w:rsidRPr="21CF5A18">
        <w:rPr>
          <w:rFonts w:ascii="Times New Roman" w:eastAsia="Times New Roman" w:hAnsi="Times New Roman" w:cs="Times New Roman"/>
          <w:sz w:val="24"/>
          <w:szCs w:val="24"/>
        </w:rPr>
        <w:t xml:space="preserve">Juhatus palub olla kahtlaste e-kirjade suhtes ülimalt tähelepanelik ja ettevaatlik ning mistahes kahtluse korral kirjas sisalduvaid manuseid ja linke mitte avada. Samuti soovitame teha seiret selle üle, et kolmandad isikud ei oleks loonud advokaadibüroo domeeniga sarnaseid veebilehti. Sellise veebilehe avastamisel tuleb sellesse suhtuda ülima ettevaatlikkusega, kuna ei ole teada selle loomise eesmärk. Sellised veebilehed ei ole turvalised ning neid ei soovita külastada. Võimalikest </w:t>
      </w:r>
      <w:proofErr w:type="spellStart"/>
      <w:r w:rsidRPr="21CF5A18">
        <w:rPr>
          <w:rFonts w:ascii="Times New Roman" w:eastAsia="Times New Roman" w:hAnsi="Times New Roman" w:cs="Times New Roman"/>
          <w:sz w:val="24"/>
          <w:szCs w:val="24"/>
        </w:rPr>
        <w:t>küberintsidentidest</w:t>
      </w:r>
      <w:proofErr w:type="spellEnd"/>
      <w:r w:rsidRPr="21CF5A18">
        <w:rPr>
          <w:rFonts w:ascii="Times New Roman" w:eastAsia="Times New Roman" w:hAnsi="Times New Roman" w:cs="Times New Roman"/>
          <w:sz w:val="24"/>
          <w:szCs w:val="24"/>
        </w:rPr>
        <w:t xml:space="preserve"> soovitab juhatus seejuures teavitada Riigi Infosüsteemi Ameti intsidentide käsitlemise osakonda (CERT-EE). Võimalusel palume samuti teavitada advokatuuri, et advokatuur saaks vajadusel hoiatada advokaadibüroosid ja samuti planeerida advokatuuri tegevust küberohtudest tulenevate riskide maandamisel.</w:t>
      </w:r>
    </w:p>
    <w:p w14:paraId="611FF1D2" w14:textId="77777777" w:rsidR="00EE297F" w:rsidRDefault="00EE297F" w:rsidP="00EE297F">
      <w:pPr>
        <w:spacing w:after="0" w:line="240" w:lineRule="auto"/>
        <w:jc w:val="both"/>
        <w:rPr>
          <w:rFonts w:ascii="Times New Roman" w:eastAsia="Times New Roman" w:hAnsi="Times New Roman" w:cs="Times New Roman"/>
          <w:sz w:val="24"/>
          <w:szCs w:val="24"/>
        </w:rPr>
      </w:pPr>
    </w:p>
    <w:p w14:paraId="218CDE3B" w14:textId="77777777" w:rsidR="00EE297F" w:rsidRDefault="00EE297F" w:rsidP="00EE297F">
      <w:pPr>
        <w:spacing w:after="0" w:line="240" w:lineRule="auto"/>
        <w:jc w:val="both"/>
        <w:rPr>
          <w:rFonts w:ascii="Times New Roman" w:eastAsia="Times New Roman" w:hAnsi="Times New Roman" w:cs="Times New Roman"/>
          <w:sz w:val="24"/>
          <w:szCs w:val="24"/>
        </w:rPr>
      </w:pPr>
      <w:r w:rsidRPr="77E26FFB">
        <w:rPr>
          <w:rFonts w:ascii="Times New Roman" w:eastAsia="Times New Roman" w:hAnsi="Times New Roman" w:cs="Times New Roman"/>
          <w:sz w:val="24"/>
          <w:szCs w:val="24"/>
        </w:rPr>
        <w:t xml:space="preserve">Samuti kutsub juhatus büroosid üles vaatama üle oma advokaadibüroo infoturbe korraldus ning võtma kasutusele vähemalt miinimummeetmed, mis on vajalikud advokaadibüroo </w:t>
      </w:r>
      <w:proofErr w:type="spellStart"/>
      <w:r w:rsidRPr="77E26FFB">
        <w:rPr>
          <w:rFonts w:ascii="Times New Roman" w:eastAsia="Times New Roman" w:hAnsi="Times New Roman" w:cs="Times New Roman"/>
          <w:sz w:val="24"/>
          <w:szCs w:val="24"/>
        </w:rPr>
        <w:t>küberturvalisuse</w:t>
      </w:r>
      <w:proofErr w:type="spellEnd"/>
      <w:r w:rsidRPr="77E26FFB">
        <w:rPr>
          <w:rFonts w:ascii="Times New Roman" w:eastAsia="Times New Roman" w:hAnsi="Times New Roman" w:cs="Times New Roman"/>
          <w:sz w:val="24"/>
          <w:szCs w:val="24"/>
        </w:rPr>
        <w:t xml:space="preserve"> tõstmiseks. Seejuures on advokaadibüroodel võimalik juhinduda advokaadibüroo pidajale suunatud juhendist infoturbealaste kaitsemeetmete rakendamiseks, mis on avaldatud </w:t>
      </w:r>
      <w:hyperlink r:id="rId4" w:history="1">
        <w:r w:rsidRPr="00BF4C23">
          <w:rPr>
            <w:rStyle w:val="Hyperlink"/>
            <w:rFonts w:ascii="Times New Roman" w:eastAsia="Times New Roman" w:hAnsi="Times New Roman" w:cs="Times New Roman"/>
            <w:sz w:val="24"/>
            <w:szCs w:val="24"/>
          </w:rPr>
          <w:t>advokatuuri veebilehel</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lahtiseletatuna</w:t>
      </w:r>
      <w:proofErr w:type="spellEnd"/>
      <w:r>
        <w:rPr>
          <w:rFonts w:ascii="Times New Roman" w:eastAsia="Times New Roman" w:hAnsi="Times New Roman" w:cs="Times New Roman"/>
          <w:sz w:val="24"/>
          <w:szCs w:val="24"/>
        </w:rPr>
        <w:t xml:space="preserve"> alajaotusest „</w:t>
      </w:r>
      <w:r w:rsidRPr="00AC64DC">
        <w:rPr>
          <w:rFonts w:ascii="Times New Roman" w:eastAsia="Times New Roman" w:hAnsi="Times New Roman" w:cs="Times New Roman"/>
          <w:sz w:val="24"/>
          <w:szCs w:val="24"/>
        </w:rPr>
        <w:t>Advokaadile</w:t>
      </w:r>
      <w:r>
        <w:rPr>
          <w:rFonts w:ascii="Times New Roman" w:eastAsia="Times New Roman" w:hAnsi="Times New Roman" w:cs="Times New Roman"/>
          <w:sz w:val="24"/>
          <w:szCs w:val="24"/>
        </w:rPr>
        <w:t>“-„</w:t>
      </w:r>
      <w:r w:rsidRPr="00AC64DC">
        <w:rPr>
          <w:rFonts w:ascii="Times New Roman" w:eastAsia="Times New Roman" w:hAnsi="Times New Roman" w:cs="Times New Roman"/>
          <w:sz w:val="24"/>
          <w:szCs w:val="24"/>
        </w:rPr>
        <w:t>Advokaat juhindub</w:t>
      </w:r>
      <w:r>
        <w:rPr>
          <w:rFonts w:ascii="Times New Roman" w:eastAsia="Times New Roman" w:hAnsi="Times New Roman" w:cs="Times New Roman"/>
          <w:sz w:val="24"/>
          <w:szCs w:val="24"/>
        </w:rPr>
        <w:t>“- „</w:t>
      </w:r>
      <w:r w:rsidRPr="00AC64DC">
        <w:rPr>
          <w:rFonts w:ascii="Times New Roman" w:eastAsia="Times New Roman" w:hAnsi="Times New Roman" w:cs="Times New Roman"/>
          <w:sz w:val="24"/>
          <w:szCs w:val="24"/>
        </w:rPr>
        <w:t>Juhendid ja korrad</w:t>
      </w:r>
      <w:r>
        <w:rPr>
          <w:rFonts w:ascii="Times New Roman" w:eastAsia="Times New Roman" w:hAnsi="Times New Roman" w:cs="Times New Roman"/>
          <w:sz w:val="24"/>
          <w:szCs w:val="24"/>
        </w:rPr>
        <w:t>“-„</w:t>
      </w:r>
      <w:r w:rsidRPr="00AC64DC">
        <w:rPr>
          <w:rFonts w:ascii="Times New Roman" w:eastAsia="Times New Roman" w:hAnsi="Times New Roman" w:cs="Times New Roman"/>
          <w:sz w:val="24"/>
          <w:szCs w:val="24"/>
        </w:rPr>
        <w:t>Tegutsemine advokaadi ja büroopidajana</w:t>
      </w:r>
      <w:r>
        <w:rPr>
          <w:rFonts w:ascii="Times New Roman" w:eastAsia="Times New Roman" w:hAnsi="Times New Roman" w:cs="Times New Roman"/>
          <w:sz w:val="24"/>
          <w:szCs w:val="24"/>
        </w:rPr>
        <w:t>“-„</w:t>
      </w:r>
      <w:r w:rsidRPr="00991F02">
        <w:rPr>
          <w:rFonts w:ascii="Times New Roman" w:eastAsia="Times New Roman" w:hAnsi="Times New Roman" w:cs="Times New Roman"/>
          <w:sz w:val="24"/>
          <w:szCs w:val="24"/>
        </w:rPr>
        <w:t>Juhend advokaadibüroo pidajale infoturbealaste kaitsemeetmete rakendamiseks</w:t>
      </w:r>
      <w:r>
        <w:rPr>
          <w:rFonts w:ascii="Times New Roman" w:eastAsia="Times New Roman" w:hAnsi="Times New Roman" w:cs="Times New Roman"/>
          <w:sz w:val="24"/>
          <w:szCs w:val="24"/>
        </w:rPr>
        <w:t>“.</w:t>
      </w:r>
    </w:p>
    <w:p w14:paraId="34364837" w14:textId="77777777" w:rsidR="00EE297F" w:rsidRPr="007E29A6" w:rsidRDefault="00EE297F" w:rsidP="00EE297F">
      <w:pPr>
        <w:spacing w:after="0" w:line="240" w:lineRule="auto"/>
        <w:jc w:val="both"/>
        <w:rPr>
          <w:rFonts w:ascii="Times New Roman" w:eastAsia="Times New Roman" w:hAnsi="Times New Roman" w:cs="Times New Roman"/>
          <w:sz w:val="24"/>
          <w:szCs w:val="24"/>
        </w:rPr>
      </w:pPr>
    </w:p>
    <w:p w14:paraId="1EE3F1B1" w14:textId="77777777" w:rsidR="00EE297F" w:rsidRDefault="00EE297F"/>
    <w:sectPr w:rsidR="00EE2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7F"/>
    <w:rsid w:val="003D41EB"/>
    <w:rsid w:val="00B63717"/>
    <w:rsid w:val="00DF50AB"/>
    <w:rsid w:val="00EC4D06"/>
    <w:rsid w:val="00EE29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28B8"/>
  <w15:chartTrackingRefBased/>
  <w15:docId w15:val="{D02A0D4C-06CD-44D8-A372-18157BC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7F"/>
    <w:rPr>
      <w:kern w:val="0"/>
      <w14:ligatures w14:val="none"/>
    </w:rPr>
  </w:style>
  <w:style w:type="paragraph" w:styleId="Heading2">
    <w:name w:val="heading 2"/>
    <w:basedOn w:val="Normal"/>
    <w:next w:val="Normal"/>
    <w:link w:val="Heading2Char"/>
    <w:uiPriority w:val="9"/>
    <w:unhideWhenUsed/>
    <w:qFormat/>
    <w:rsid w:val="00EE297F"/>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97F"/>
    <w:rPr>
      <w:rFonts w:ascii="Times New Roman" w:eastAsiaTheme="majorEastAsia" w:hAnsi="Times New Roman" w:cstheme="majorBidi"/>
      <w:b/>
      <w:kern w:val="0"/>
      <w:sz w:val="24"/>
      <w:szCs w:val="26"/>
      <w14:ligatures w14:val="none"/>
    </w:rPr>
  </w:style>
  <w:style w:type="character" w:styleId="Hyperlink">
    <w:name w:val="Hyperlink"/>
    <w:basedOn w:val="DefaultParagraphFont"/>
    <w:uiPriority w:val="99"/>
    <w:unhideWhenUsed/>
    <w:rsid w:val="00EE2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s.advokatuur.ee/app/uploads/2023/07/Juhend-advokaadiburoo-pidajale-infoturbealaste-kaitsemeetmete-rakendamise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1675</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2023-12-15T14:18:00Z</dcterms:created>
  <dcterms:modified xsi:type="dcterms:W3CDTF">2023-12-15T14:23:00Z</dcterms:modified>
</cp:coreProperties>
</file>