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B44C" w14:textId="77777777" w:rsidR="00532A46" w:rsidRPr="000A2F97" w:rsidRDefault="00532A46" w:rsidP="00532A46">
      <w:pPr>
        <w:spacing w:after="0" w:line="240" w:lineRule="auto"/>
        <w:jc w:val="both"/>
        <w:textAlignment w:val="baseline"/>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EESTI ADVOKATUURI JUHATUS </w:t>
      </w:r>
    </w:p>
    <w:p w14:paraId="7977BC4C" w14:textId="50E584FA" w:rsidR="00532A46" w:rsidRPr="000A2F97" w:rsidRDefault="00532A46" w:rsidP="001C5DD5">
      <w:pPr>
        <w:spacing w:after="0" w:line="240" w:lineRule="auto"/>
        <w:jc w:val="both"/>
        <w:textAlignment w:val="baseline"/>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ISTUNGI PROTOKOLL </w:t>
      </w:r>
    </w:p>
    <w:p w14:paraId="017F9717" w14:textId="77777777" w:rsidR="00532A46" w:rsidRPr="000A2F97" w:rsidRDefault="00532A46" w:rsidP="00532A46">
      <w:pPr>
        <w:spacing w:after="0" w:line="240" w:lineRule="auto"/>
        <w:jc w:val="both"/>
        <w:textAlignment w:val="baseline"/>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16. august 2022. a nr 16 </w:t>
      </w:r>
    </w:p>
    <w:p w14:paraId="16D3FAFD" w14:textId="77777777" w:rsidR="00532A46" w:rsidRPr="000A2F97" w:rsidRDefault="00532A46" w:rsidP="00532A46">
      <w:pPr>
        <w:spacing w:after="0" w:line="240" w:lineRule="auto"/>
        <w:jc w:val="both"/>
        <w:textAlignment w:val="baseline"/>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Tallinn </w:t>
      </w:r>
    </w:p>
    <w:p w14:paraId="5B9AC247" w14:textId="2B339D16" w:rsidR="00075F97" w:rsidRDefault="00075F97"/>
    <w:p w14:paraId="76730491" w14:textId="77777777" w:rsidR="00524EEC" w:rsidRDefault="00524EEC"/>
    <w:p w14:paraId="346CC3F9" w14:textId="27FBC28B" w:rsidR="00532A46" w:rsidRPr="000A2F97" w:rsidRDefault="00532A46" w:rsidP="00532A46">
      <w:pPr>
        <w:spacing w:after="0" w:line="240" w:lineRule="auto"/>
        <w:jc w:val="both"/>
        <w:rPr>
          <w:rFonts w:ascii="Times New Roman" w:hAnsi="Times New Roman" w:cs="Times New Roman"/>
          <w:b/>
          <w:bCs/>
          <w:sz w:val="24"/>
          <w:szCs w:val="24"/>
        </w:rPr>
      </w:pPr>
      <w:r w:rsidRPr="000A2F97">
        <w:rPr>
          <w:rFonts w:ascii="Times New Roman" w:hAnsi="Times New Roman" w:cs="Times New Roman"/>
          <w:b/>
          <w:bCs/>
          <w:sz w:val="24"/>
          <w:szCs w:val="24"/>
        </w:rPr>
        <w:t>Venemaa-vastaste sanktsioonide tõlgendamise</w:t>
      </w:r>
      <w:r w:rsidR="00524EEC">
        <w:rPr>
          <w:rFonts w:ascii="Times New Roman" w:hAnsi="Times New Roman" w:cs="Times New Roman"/>
          <w:b/>
          <w:bCs/>
          <w:sz w:val="24"/>
          <w:szCs w:val="24"/>
        </w:rPr>
        <w:t>st</w:t>
      </w:r>
    </w:p>
    <w:p w14:paraId="4BA6EF63" w14:textId="77777777" w:rsidR="00532A46" w:rsidRPr="000A2F97" w:rsidRDefault="00532A46" w:rsidP="00532A46">
      <w:pPr>
        <w:spacing w:after="0" w:line="240" w:lineRule="auto"/>
        <w:jc w:val="both"/>
        <w:rPr>
          <w:rFonts w:ascii="Times New Roman" w:hAnsi="Times New Roman" w:cs="Times New Roman"/>
          <w:b/>
          <w:bCs/>
          <w:sz w:val="24"/>
          <w:szCs w:val="24"/>
        </w:rPr>
      </w:pPr>
    </w:p>
    <w:p w14:paraId="5E3A9130" w14:textId="369A55C4" w:rsidR="00532A46" w:rsidRPr="000A2F97" w:rsidRDefault="00524EEC" w:rsidP="00532A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Juhatuse poole pöörduti</w:t>
      </w:r>
      <w:r w:rsidR="00532A46" w:rsidRPr="000A2F97">
        <w:rPr>
          <w:rFonts w:ascii="Times New Roman" w:eastAsia="Times New Roman" w:hAnsi="Times New Roman" w:cs="Times New Roman"/>
          <w:sz w:val="24"/>
          <w:szCs w:val="24"/>
        </w:rPr>
        <w:t xml:space="preserve"> küsimustega Euroopa Liidu Venemaa</w:t>
      </w:r>
      <w:r w:rsidR="0012717A">
        <w:rPr>
          <w:rFonts w:ascii="Times New Roman" w:eastAsia="Times New Roman" w:hAnsi="Times New Roman" w:cs="Times New Roman"/>
          <w:sz w:val="24"/>
          <w:szCs w:val="24"/>
        </w:rPr>
        <w:t>-</w:t>
      </w:r>
      <w:r w:rsidR="00532A46" w:rsidRPr="000A2F97">
        <w:rPr>
          <w:rFonts w:ascii="Times New Roman" w:eastAsia="Times New Roman" w:hAnsi="Times New Roman" w:cs="Times New Roman"/>
          <w:sz w:val="24"/>
          <w:szCs w:val="24"/>
        </w:rPr>
        <w:t>vastaste sanktsioonide ühetaolise tõlgendamisega seoses. Euroopa Liidu Venemaa</w:t>
      </w:r>
      <w:r w:rsidR="0012717A">
        <w:rPr>
          <w:rFonts w:ascii="Times New Roman" w:eastAsia="Times New Roman" w:hAnsi="Times New Roman" w:cs="Times New Roman"/>
          <w:sz w:val="24"/>
          <w:szCs w:val="24"/>
        </w:rPr>
        <w:t>-</w:t>
      </w:r>
      <w:r w:rsidR="00532A46" w:rsidRPr="000A2F97">
        <w:rPr>
          <w:rFonts w:ascii="Times New Roman" w:eastAsia="Times New Roman" w:hAnsi="Times New Roman" w:cs="Times New Roman"/>
          <w:sz w:val="24"/>
          <w:szCs w:val="24"/>
        </w:rPr>
        <w:t>vastaste sanktsioonide kuuenda paketi raames lisati Euroopa Nõukogu määrusele (EL) nr 833/2014 uus artikkel 5n, mille lõike 1 järgi on:</w:t>
      </w:r>
    </w:p>
    <w:p w14:paraId="07E0D1AE" w14:textId="77777777" w:rsidR="00532A46" w:rsidRPr="000A2F97" w:rsidRDefault="00532A46" w:rsidP="00532A46">
      <w:pPr>
        <w:spacing w:after="0" w:line="240" w:lineRule="auto"/>
        <w:jc w:val="both"/>
        <w:rPr>
          <w:rFonts w:ascii="Times New Roman" w:eastAsia="Times New Roman" w:hAnsi="Times New Roman" w:cs="Times New Roman"/>
          <w:sz w:val="24"/>
          <w:szCs w:val="24"/>
        </w:rPr>
      </w:pPr>
    </w:p>
    <w:p w14:paraId="56D8C19F" w14:textId="77777777" w:rsidR="00532A46" w:rsidRPr="000A2F97" w:rsidRDefault="00532A46" w:rsidP="00532A46">
      <w:pPr>
        <w:spacing w:after="0" w:line="240" w:lineRule="auto"/>
        <w:jc w:val="both"/>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„keelatud otse või kaudselt osutada arvepidamist, audiitor- (sealhulgas kohustuslik audit), raamatupidamisteenuseid või maksu-, äri- või juhtimiskonsultatsioone või suhtekorraldusteenuseid:</w:t>
      </w:r>
    </w:p>
    <w:p w14:paraId="5488E08E" w14:textId="77777777" w:rsidR="00532A46" w:rsidRPr="000A2F97" w:rsidRDefault="00532A46" w:rsidP="00532A46">
      <w:pPr>
        <w:spacing w:after="0" w:line="240" w:lineRule="auto"/>
        <w:jc w:val="both"/>
        <w:rPr>
          <w:rFonts w:ascii="Times New Roman" w:eastAsia="Times New Roman" w:hAnsi="Times New Roman" w:cs="Times New Roman"/>
          <w:sz w:val="24"/>
          <w:szCs w:val="24"/>
        </w:rPr>
      </w:pPr>
    </w:p>
    <w:p w14:paraId="221B81BA" w14:textId="77777777" w:rsidR="00532A46" w:rsidRPr="000A2F97" w:rsidRDefault="00532A46" w:rsidP="00532A46">
      <w:pPr>
        <w:numPr>
          <w:ilvl w:val="0"/>
          <w:numId w:val="1"/>
        </w:numPr>
        <w:spacing w:after="0" w:line="240" w:lineRule="auto"/>
        <w:jc w:val="both"/>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Venemaa valitsusele või</w:t>
      </w:r>
    </w:p>
    <w:p w14:paraId="144C83C1" w14:textId="77777777" w:rsidR="00532A46" w:rsidRPr="000A2F97" w:rsidRDefault="00532A46" w:rsidP="00532A46">
      <w:pPr>
        <w:numPr>
          <w:ilvl w:val="0"/>
          <w:numId w:val="1"/>
        </w:numPr>
        <w:spacing w:after="0" w:line="240" w:lineRule="auto"/>
        <w:jc w:val="both"/>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Venemaal asutatud juriidilistele isikutele, üksustele või asutustele.“</w:t>
      </w:r>
    </w:p>
    <w:p w14:paraId="56674C04" w14:textId="77777777" w:rsidR="00532A46" w:rsidRPr="000A2F97" w:rsidRDefault="00532A46" w:rsidP="00532A46">
      <w:pPr>
        <w:spacing w:after="0" w:line="240" w:lineRule="auto"/>
        <w:jc w:val="both"/>
        <w:rPr>
          <w:rFonts w:ascii="Times New Roman" w:eastAsia="Times New Roman" w:hAnsi="Times New Roman" w:cs="Times New Roman"/>
          <w:i/>
          <w:iCs/>
          <w:sz w:val="24"/>
          <w:szCs w:val="24"/>
        </w:rPr>
      </w:pPr>
    </w:p>
    <w:p w14:paraId="53DC2B8A" w14:textId="37A680B2" w:rsidR="00532A46" w:rsidRPr="000A2F97" w:rsidRDefault="00532A46" w:rsidP="00532A46">
      <w:pPr>
        <w:spacing w:after="0" w:line="240" w:lineRule="auto"/>
        <w:jc w:val="both"/>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 xml:space="preserve">Artikli 5n lõike 3 järgi </w:t>
      </w:r>
      <w:r w:rsidR="0012717A">
        <w:rPr>
          <w:rFonts w:ascii="Times New Roman" w:eastAsia="Times New Roman" w:hAnsi="Times New Roman" w:cs="Times New Roman"/>
          <w:sz w:val="24"/>
          <w:szCs w:val="24"/>
        </w:rPr>
        <w:t>„</w:t>
      </w:r>
      <w:r w:rsidRPr="000A2F97">
        <w:rPr>
          <w:rFonts w:ascii="Times New Roman" w:eastAsia="Times New Roman" w:hAnsi="Times New Roman" w:cs="Times New Roman"/>
          <w:sz w:val="24"/>
          <w:szCs w:val="24"/>
        </w:rPr>
        <w:t>ei kohaldata lõiget 1 selliste teenuste osutamise suhtes, mis on rangelt vajalikud:</w:t>
      </w:r>
    </w:p>
    <w:p w14:paraId="407F312A" w14:textId="77777777" w:rsidR="00532A46" w:rsidRPr="000A2F97" w:rsidRDefault="00532A46" w:rsidP="00532A46">
      <w:pPr>
        <w:spacing w:after="0" w:line="240" w:lineRule="auto"/>
        <w:jc w:val="both"/>
        <w:rPr>
          <w:rFonts w:ascii="Times New Roman" w:eastAsia="Times New Roman" w:hAnsi="Times New Roman" w:cs="Times New Roman"/>
          <w:sz w:val="24"/>
          <w:szCs w:val="24"/>
        </w:rPr>
      </w:pPr>
    </w:p>
    <w:p w14:paraId="6A8DDE8A" w14:textId="2E18CC55" w:rsidR="00532A46" w:rsidRPr="000A2F97" w:rsidRDefault="00532A46" w:rsidP="00532A46">
      <w:pPr>
        <w:numPr>
          <w:ilvl w:val="0"/>
          <w:numId w:val="2"/>
        </w:numPr>
        <w:spacing w:after="0" w:line="240" w:lineRule="auto"/>
        <w:jc w:val="both"/>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kaitseõiguse kasutamiseks kohtumenetluses või</w:t>
      </w:r>
    </w:p>
    <w:p w14:paraId="5F9F3C82" w14:textId="7B4346E8" w:rsidR="00532A46" w:rsidRPr="000A2F97" w:rsidRDefault="00532A46" w:rsidP="00532A46">
      <w:pPr>
        <w:numPr>
          <w:ilvl w:val="0"/>
          <w:numId w:val="2"/>
        </w:numPr>
        <w:spacing w:after="0" w:line="240" w:lineRule="auto"/>
        <w:jc w:val="both"/>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selleks, et kasutada õigust tõhusale õiguskaitsevahendile.</w:t>
      </w:r>
      <w:r w:rsidR="0012717A">
        <w:rPr>
          <w:rFonts w:ascii="Times New Roman" w:eastAsia="Times New Roman" w:hAnsi="Times New Roman" w:cs="Times New Roman"/>
          <w:sz w:val="24"/>
          <w:szCs w:val="24"/>
        </w:rPr>
        <w:t>“</w:t>
      </w:r>
    </w:p>
    <w:p w14:paraId="7AE12209" w14:textId="77777777" w:rsidR="00532A46" w:rsidRPr="000A2F97" w:rsidRDefault="00532A46" w:rsidP="00532A46">
      <w:pPr>
        <w:spacing w:after="0" w:line="240" w:lineRule="auto"/>
        <w:jc w:val="both"/>
        <w:rPr>
          <w:rFonts w:ascii="Times New Roman" w:eastAsia="Times New Roman" w:hAnsi="Times New Roman" w:cs="Times New Roman"/>
          <w:i/>
          <w:iCs/>
          <w:sz w:val="24"/>
          <w:szCs w:val="24"/>
        </w:rPr>
      </w:pPr>
    </w:p>
    <w:p w14:paraId="29E3B92B" w14:textId="23B08275" w:rsidR="00532A46" w:rsidRPr="000A2F97" w:rsidRDefault="00532A46" w:rsidP="00532A46">
      <w:pPr>
        <w:spacing w:after="0" w:line="240" w:lineRule="auto"/>
        <w:jc w:val="both"/>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Eesmärgiga vältida võimalikke sanktsioonirikkumisi ning tagada advokaatide seas sanktsioonide ühtlane kohaldamine, palub advokaat juhiseid küsimus</w:t>
      </w:r>
      <w:r w:rsidR="0012717A">
        <w:rPr>
          <w:rFonts w:ascii="Times New Roman" w:eastAsia="Times New Roman" w:hAnsi="Times New Roman" w:cs="Times New Roman"/>
          <w:sz w:val="24"/>
          <w:szCs w:val="24"/>
        </w:rPr>
        <w:t>t</w:t>
      </w:r>
      <w:r w:rsidRPr="000A2F97">
        <w:rPr>
          <w:rFonts w:ascii="Times New Roman" w:eastAsia="Times New Roman" w:hAnsi="Times New Roman" w:cs="Times New Roman"/>
          <w:sz w:val="24"/>
          <w:szCs w:val="24"/>
        </w:rPr>
        <w:t>es</w:t>
      </w:r>
      <w:r w:rsidR="0012717A">
        <w:rPr>
          <w:rFonts w:ascii="Times New Roman" w:eastAsia="Times New Roman" w:hAnsi="Times New Roman" w:cs="Times New Roman"/>
          <w:sz w:val="24"/>
          <w:szCs w:val="24"/>
        </w:rPr>
        <w:t xml:space="preserve">: </w:t>
      </w:r>
      <w:r w:rsidRPr="000A2F97">
        <w:rPr>
          <w:rFonts w:ascii="Times New Roman" w:eastAsia="Times New Roman" w:hAnsi="Times New Roman" w:cs="Times New Roman"/>
          <w:sz w:val="24"/>
          <w:szCs w:val="24"/>
        </w:rPr>
        <w:t>(1) kas viidatud teenused hõlmavad ka õigusteenuseid, (2) kas hõlmatud on ka füüsilised isikud ja (3) kas teatud tehingud ja toimingud nagu osaluse võõrandamine, laenulepingust tuleneva nõude esitamine või sundtäitmine mahuvad viidatud teenuste alla.</w:t>
      </w:r>
    </w:p>
    <w:p w14:paraId="204370E1" w14:textId="77777777" w:rsidR="00532A46" w:rsidRPr="000A2F97" w:rsidRDefault="00532A46" w:rsidP="00532A46">
      <w:pPr>
        <w:spacing w:after="0" w:line="240" w:lineRule="auto"/>
        <w:jc w:val="both"/>
        <w:rPr>
          <w:rFonts w:ascii="Times New Roman" w:eastAsia="Times New Roman" w:hAnsi="Times New Roman" w:cs="Times New Roman"/>
          <w:sz w:val="24"/>
          <w:szCs w:val="24"/>
        </w:rPr>
      </w:pPr>
    </w:p>
    <w:p w14:paraId="10FCEB4D" w14:textId="77777777" w:rsidR="0012717A" w:rsidRDefault="00532A46" w:rsidP="00532A46">
      <w:pPr>
        <w:autoSpaceDE w:val="0"/>
        <w:autoSpaceDN w:val="0"/>
        <w:adjustRightInd w:val="0"/>
        <w:spacing w:after="0" w:line="240" w:lineRule="auto"/>
        <w:jc w:val="both"/>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 xml:space="preserve">Euroopa Komisjoni tõlgenduse kohaselt ei hõlma Euroopa Nõukogu määruse nr 883/2014 artikkel 5n õigusteenuseid, füüsilisi isikuid või EL-i ettevõtteid, mille tegelikud kasusaajad on Vene füüsilised isikud. Samuti ei tohiks osaluse võõrandamine, laenulepingust tuleneva nõude esitamine või sundtäitmine olla hõlmatud artikliga 5n. </w:t>
      </w:r>
    </w:p>
    <w:p w14:paraId="7116590F" w14:textId="77777777" w:rsidR="0012717A" w:rsidRDefault="0012717A" w:rsidP="00532A46">
      <w:pPr>
        <w:autoSpaceDE w:val="0"/>
        <w:autoSpaceDN w:val="0"/>
        <w:adjustRightInd w:val="0"/>
        <w:spacing w:after="0" w:line="240" w:lineRule="auto"/>
        <w:jc w:val="both"/>
        <w:rPr>
          <w:rFonts w:ascii="Times New Roman" w:eastAsia="Times New Roman" w:hAnsi="Times New Roman" w:cs="Times New Roman"/>
          <w:sz w:val="24"/>
          <w:szCs w:val="24"/>
        </w:rPr>
      </w:pPr>
    </w:p>
    <w:p w14:paraId="0D7F7E45" w14:textId="51DB9CAC" w:rsidR="00532A46" w:rsidRPr="000A2F97" w:rsidRDefault="00532A46" w:rsidP="00532A46">
      <w:pPr>
        <w:autoSpaceDE w:val="0"/>
        <w:autoSpaceDN w:val="0"/>
        <w:adjustRightInd w:val="0"/>
        <w:spacing w:after="0" w:line="240" w:lineRule="auto"/>
        <w:jc w:val="both"/>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 xml:space="preserve">Euroopa Komisjoni tõlgendused sanktsioonide osas on kättesaadavad: </w:t>
      </w:r>
      <w:hyperlink r:id="rId5" w:history="1">
        <w:r w:rsidRPr="000A2F97">
          <w:rPr>
            <w:rStyle w:val="Hperlink"/>
            <w:rFonts w:ascii="Times New Roman" w:eastAsia="Times New Roman" w:hAnsi="Times New Roman" w:cs="Times New Roman"/>
            <w:sz w:val="24"/>
            <w:szCs w:val="24"/>
          </w:rPr>
          <w:t>https://ec.europa.eu/info/sites/default/files/business_economy_euro/banking_and_finance/documents/faqs-sanctions-russia-consolidated_en.pdf</w:t>
        </w:r>
      </w:hyperlink>
      <w:r w:rsidRPr="000A2F97">
        <w:rPr>
          <w:rFonts w:ascii="Times New Roman" w:eastAsia="Times New Roman" w:hAnsi="Times New Roman" w:cs="Times New Roman"/>
          <w:sz w:val="24"/>
          <w:szCs w:val="24"/>
        </w:rPr>
        <w:t xml:space="preserve"> </w:t>
      </w:r>
    </w:p>
    <w:p w14:paraId="6F1BC3BA" w14:textId="77777777" w:rsidR="00532A46" w:rsidRPr="000A2F97" w:rsidRDefault="00532A46" w:rsidP="00532A46">
      <w:pPr>
        <w:autoSpaceDE w:val="0"/>
        <w:autoSpaceDN w:val="0"/>
        <w:adjustRightInd w:val="0"/>
        <w:spacing w:after="0" w:line="240" w:lineRule="auto"/>
        <w:jc w:val="both"/>
        <w:rPr>
          <w:rFonts w:ascii="Times New Roman" w:eastAsia="Times New Roman" w:hAnsi="Times New Roman" w:cs="Times New Roman"/>
          <w:sz w:val="24"/>
          <w:szCs w:val="24"/>
        </w:rPr>
      </w:pPr>
    </w:p>
    <w:p w14:paraId="1730AC49" w14:textId="77777777" w:rsidR="00532A46" w:rsidRDefault="00532A46" w:rsidP="00532A46">
      <w:pPr>
        <w:spacing w:after="0" w:line="240" w:lineRule="auto"/>
        <w:jc w:val="both"/>
        <w:rPr>
          <w:rFonts w:ascii="Times New Roman" w:hAnsi="Times New Roman" w:cs="Times New Roman"/>
          <w:sz w:val="24"/>
          <w:szCs w:val="24"/>
        </w:rPr>
      </w:pPr>
      <w:r w:rsidRPr="0E2CA303">
        <w:rPr>
          <w:rFonts w:ascii="Times New Roman" w:eastAsia="Times New Roman" w:hAnsi="Times New Roman" w:cs="Times New Roman"/>
          <w:sz w:val="24"/>
          <w:szCs w:val="24"/>
        </w:rPr>
        <w:t xml:space="preserve">Advokatuur pöördus antud küsimustes Rahapesu Andmebüroo viitel ning </w:t>
      </w:r>
      <w:proofErr w:type="spellStart"/>
      <w:r w:rsidRPr="0E2CA303">
        <w:rPr>
          <w:rFonts w:ascii="Times New Roman" w:eastAsia="Times New Roman" w:hAnsi="Times New Roman" w:cs="Times New Roman"/>
          <w:sz w:val="24"/>
          <w:szCs w:val="24"/>
        </w:rPr>
        <w:t>RSanS</w:t>
      </w:r>
      <w:proofErr w:type="spellEnd"/>
      <w:r w:rsidRPr="0E2CA303">
        <w:rPr>
          <w:rFonts w:ascii="Times New Roman" w:eastAsia="Times New Roman" w:hAnsi="Times New Roman" w:cs="Times New Roman"/>
          <w:sz w:val="24"/>
          <w:szCs w:val="24"/>
        </w:rPr>
        <w:t xml:space="preserve"> § 11 lg 3 p 5 alusel Majandus- ja Kommunikatsiooniministeeriumi poole. Ministeeriumi hinnangul</w:t>
      </w:r>
      <w:r w:rsidRPr="0E2CA303">
        <w:rPr>
          <w:rFonts w:ascii="Times New Roman" w:hAnsi="Times New Roman" w:cs="Times New Roman"/>
          <w:sz w:val="24"/>
          <w:szCs w:val="24"/>
        </w:rPr>
        <w:t xml:space="preserve"> tuleks lähtuda arusaamast, et igasugune kaasuspõhine juriidilise probleemi lahendamine või</w:t>
      </w:r>
      <w:r>
        <w:rPr>
          <w:rFonts w:ascii="Times New Roman" w:hAnsi="Times New Roman" w:cs="Times New Roman"/>
          <w:sz w:val="24"/>
          <w:szCs w:val="24"/>
        </w:rPr>
        <w:t xml:space="preserve"> </w:t>
      </w:r>
      <w:r w:rsidRPr="0E2CA303">
        <w:rPr>
          <w:rFonts w:ascii="Times New Roman" w:hAnsi="Times New Roman" w:cs="Times New Roman"/>
          <w:sz w:val="24"/>
          <w:szCs w:val="24"/>
        </w:rPr>
        <w:t>õigusliku dokumendi koostamine juristi poolt on õigusteenuse osutamine, sh ka advokaadi poolt nimetatud kõnealused toimingud.</w:t>
      </w:r>
    </w:p>
    <w:p w14:paraId="414E2DC8" w14:textId="77777777" w:rsidR="00532A46" w:rsidRPr="000A2F97" w:rsidRDefault="00532A46" w:rsidP="00532A46">
      <w:pPr>
        <w:autoSpaceDE w:val="0"/>
        <w:autoSpaceDN w:val="0"/>
        <w:adjustRightInd w:val="0"/>
        <w:spacing w:after="0" w:line="240" w:lineRule="auto"/>
        <w:jc w:val="both"/>
        <w:rPr>
          <w:rFonts w:ascii="Times New Roman" w:hAnsi="Times New Roman" w:cs="Times New Roman"/>
          <w:sz w:val="24"/>
          <w:szCs w:val="24"/>
        </w:rPr>
      </w:pPr>
    </w:p>
    <w:p w14:paraId="6F3F3383" w14:textId="427BFA78" w:rsidR="00532A46" w:rsidRDefault="00532A46" w:rsidP="00532A46">
      <w:pPr>
        <w:autoSpaceDE w:val="0"/>
        <w:autoSpaceDN w:val="0"/>
        <w:adjustRightInd w:val="0"/>
        <w:spacing w:after="0" w:line="240" w:lineRule="auto"/>
        <w:jc w:val="both"/>
        <w:rPr>
          <w:rFonts w:ascii="Times New Roman" w:eastAsia="Times New Roman" w:hAnsi="Times New Roman" w:cs="Times New Roman"/>
          <w:sz w:val="24"/>
          <w:szCs w:val="24"/>
        </w:rPr>
      </w:pPr>
      <w:r w:rsidRPr="0E2CA303">
        <w:rPr>
          <w:rFonts w:ascii="Times New Roman" w:hAnsi="Times New Roman" w:cs="Times New Roman"/>
          <w:sz w:val="24"/>
          <w:szCs w:val="24"/>
        </w:rPr>
        <w:t>Juhatuse hinnangul ei ole võimalik täpselt määratleda</w:t>
      </w:r>
      <w:r w:rsidRPr="6376F10C">
        <w:rPr>
          <w:rFonts w:ascii="Times New Roman" w:hAnsi="Times New Roman" w:cs="Times New Roman"/>
          <w:sz w:val="24"/>
          <w:szCs w:val="24"/>
        </w:rPr>
        <w:t xml:space="preserve"> ning anda siduvat tõlgendust</w:t>
      </w:r>
      <w:r w:rsidRPr="0FEF44F8">
        <w:rPr>
          <w:rFonts w:ascii="Times New Roman" w:hAnsi="Times New Roman" w:cs="Times New Roman"/>
          <w:sz w:val="24"/>
          <w:szCs w:val="24"/>
        </w:rPr>
        <w:t xml:space="preserve"> ja üldisi juhtnööre</w:t>
      </w:r>
      <w:r w:rsidRPr="0E2CA303">
        <w:rPr>
          <w:rFonts w:ascii="Times New Roman" w:hAnsi="Times New Roman" w:cs="Times New Roman"/>
          <w:sz w:val="24"/>
          <w:szCs w:val="24"/>
        </w:rPr>
        <w:t xml:space="preserve">, millised toimingud ja tehingud Euroopa </w:t>
      </w:r>
      <w:r w:rsidRPr="0E2CA303">
        <w:rPr>
          <w:rFonts w:ascii="Times New Roman" w:eastAsia="Times New Roman" w:hAnsi="Times New Roman" w:cs="Times New Roman"/>
          <w:sz w:val="24"/>
          <w:szCs w:val="24"/>
        </w:rPr>
        <w:t xml:space="preserve">Nõukogu määruse (EL) nr 833/2014 artikkel </w:t>
      </w:r>
      <w:r w:rsidRPr="0E2CA303">
        <w:rPr>
          <w:rFonts w:ascii="Times New Roman" w:eastAsia="Times New Roman" w:hAnsi="Times New Roman" w:cs="Times New Roman"/>
          <w:sz w:val="24"/>
          <w:szCs w:val="24"/>
        </w:rPr>
        <w:lastRenderedPageBreak/>
        <w:t xml:space="preserve">5n lõike 1 mõistes on lubatavad ja millised mitte. Advokaadibüroo ja advokaat peavad lähtuma konkreetse toimingu või teenuse sisust. Küll aga juhib juhatus tähelepanu, et advokaadi poolt osutatav õigusabi võib </w:t>
      </w:r>
      <w:r w:rsidRPr="6376F10C">
        <w:rPr>
          <w:rFonts w:ascii="Times New Roman" w:eastAsia="Times New Roman" w:hAnsi="Times New Roman" w:cs="Times New Roman"/>
          <w:sz w:val="24"/>
          <w:szCs w:val="24"/>
        </w:rPr>
        <w:t xml:space="preserve">siiski </w:t>
      </w:r>
      <w:r w:rsidRPr="0E2CA303">
        <w:rPr>
          <w:rFonts w:ascii="Times New Roman" w:eastAsia="Times New Roman" w:hAnsi="Times New Roman" w:cs="Times New Roman"/>
          <w:sz w:val="24"/>
          <w:szCs w:val="24"/>
        </w:rPr>
        <w:t>teatud juhtudel langeda sanktsioneeritud tegevusvaldkondade alla</w:t>
      </w:r>
      <w:r w:rsidRPr="4CE69F43">
        <w:rPr>
          <w:rFonts w:ascii="Times New Roman" w:eastAsia="Times New Roman" w:hAnsi="Times New Roman" w:cs="Times New Roman"/>
          <w:sz w:val="24"/>
          <w:szCs w:val="24"/>
        </w:rPr>
        <w:t>, näiteks</w:t>
      </w:r>
      <w:r w:rsidRPr="6376F10C">
        <w:rPr>
          <w:rFonts w:ascii="Times New Roman" w:eastAsia="Times New Roman" w:hAnsi="Times New Roman" w:cs="Times New Roman"/>
          <w:sz w:val="24"/>
          <w:szCs w:val="24"/>
        </w:rPr>
        <w:t xml:space="preserve"> õigusnõustamine </w:t>
      </w:r>
      <w:r w:rsidRPr="0FEF44F8">
        <w:rPr>
          <w:rFonts w:ascii="Times New Roman" w:eastAsia="Times New Roman" w:hAnsi="Times New Roman" w:cs="Times New Roman"/>
          <w:sz w:val="24"/>
          <w:szCs w:val="24"/>
        </w:rPr>
        <w:t xml:space="preserve">maksukonsultatsioonide valdkondades. Samuti võib teatud juhtudel kattuda õigusnõustamine ka äri- ja juhtimisalase konsultatsiooniga, mis on võib samuti olla keelatud tegevuseks. </w:t>
      </w:r>
      <w:r w:rsidRPr="4CE69F43">
        <w:rPr>
          <w:rFonts w:ascii="Times New Roman" w:eastAsia="Times New Roman" w:hAnsi="Times New Roman" w:cs="Times New Roman"/>
          <w:sz w:val="24"/>
          <w:szCs w:val="24"/>
        </w:rPr>
        <w:t xml:space="preserve"> </w:t>
      </w:r>
    </w:p>
    <w:p w14:paraId="2944AE07" w14:textId="77777777" w:rsidR="00532A46" w:rsidRPr="000A2F97" w:rsidRDefault="00532A46" w:rsidP="00532A46">
      <w:pPr>
        <w:autoSpaceDE w:val="0"/>
        <w:autoSpaceDN w:val="0"/>
        <w:adjustRightInd w:val="0"/>
        <w:spacing w:after="0" w:line="240" w:lineRule="auto"/>
        <w:jc w:val="both"/>
        <w:rPr>
          <w:rFonts w:ascii="Times New Roman" w:eastAsia="Times New Roman" w:hAnsi="Times New Roman" w:cs="Times New Roman"/>
          <w:sz w:val="24"/>
          <w:szCs w:val="24"/>
        </w:rPr>
      </w:pPr>
    </w:p>
    <w:p w14:paraId="66A80AF8" w14:textId="77777777" w:rsidR="00532A46" w:rsidRPr="000A2F97" w:rsidRDefault="00532A46" w:rsidP="00532A46">
      <w:pPr>
        <w:spacing w:after="0" w:line="240" w:lineRule="auto"/>
        <w:jc w:val="both"/>
        <w:rPr>
          <w:rFonts w:ascii="Times New Roman" w:hAnsi="Times New Roman" w:cs="Times New Roman"/>
          <w:b/>
          <w:sz w:val="24"/>
          <w:szCs w:val="24"/>
        </w:rPr>
      </w:pPr>
    </w:p>
    <w:p w14:paraId="57B9B8F7" w14:textId="77777777" w:rsidR="00532A46" w:rsidRPr="000A2F97" w:rsidRDefault="00532A46" w:rsidP="00532A46">
      <w:pPr>
        <w:spacing w:after="0" w:line="240" w:lineRule="auto"/>
        <w:jc w:val="both"/>
        <w:rPr>
          <w:rFonts w:ascii="Times New Roman" w:hAnsi="Times New Roman" w:cs="Times New Roman"/>
          <w:b/>
          <w:sz w:val="24"/>
          <w:szCs w:val="24"/>
        </w:rPr>
      </w:pPr>
      <w:r w:rsidRPr="000A2F97">
        <w:rPr>
          <w:rFonts w:ascii="Times New Roman" w:hAnsi="Times New Roman" w:cs="Times New Roman"/>
          <w:b/>
          <w:sz w:val="24"/>
          <w:szCs w:val="24"/>
        </w:rPr>
        <w:t>Juhatus</w:t>
      </w:r>
    </w:p>
    <w:p w14:paraId="0AF9B2A7" w14:textId="77777777" w:rsidR="00532A46" w:rsidRPr="000A2F97" w:rsidRDefault="00532A46" w:rsidP="00532A46">
      <w:pPr>
        <w:spacing w:after="0" w:line="240" w:lineRule="auto"/>
        <w:jc w:val="both"/>
        <w:rPr>
          <w:rFonts w:ascii="Times New Roman" w:hAnsi="Times New Roman" w:cs="Times New Roman"/>
          <w:b/>
          <w:sz w:val="24"/>
          <w:szCs w:val="24"/>
        </w:rPr>
      </w:pPr>
    </w:p>
    <w:p w14:paraId="284758C2" w14:textId="77777777" w:rsidR="00532A46" w:rsidRPr="000A2F97" w:rsidRDefault="00532A46" w:rsidP="00532A46">
      <w:pPr>
        <w:spacing w:after="0" w:line="240" w:lineRule="auto"/>
        <w:jc w:val="both"/>
        <w:rPr>
          <w:rFonts w:ascii="Times New Roman" w:hAnsi="Times New Roman" w:cs="Times New Roman"/>
          <w:b/>
          <w:sz w:val="24"/>
          <w:szCs w:val="24"/>
        </w:rPr>
      </w:pPr>
      <w:r w:rsidRPr="000A2F97">
        <w:rPr>
          <w:rFonts w:ascii="Times New Roman" w:hAnsi="Times New Roman" w:cs="Times New Roman"/>
          <w:b/>
          <w:sz w:val="24"/>
          <w:szCs w:val="24"/>
        </w:rPr>
        <w:t>O T S U S T A S</w:t>
      </w:r>
    </w:p>
    <w:p w14:paraId="5424C4C5" w14:textId="77777777" w:rsidR="00532A46" w:rsidRPr="000A2F97" w:rsidRDefault="00532A46" w:rsidP="00532A46">
      <w:pPr>
        <w:spacing w:after="0" w:line="240" w:lineRule="auto"/>
        <w:jc w:val="both"/>
        <w:rPr>
          <w:rFonts w:ascii="Times New Roman" w:hAnsi="Times New Roman" w:cs="Times New Roman"/>
          <w:b/>
          <w:sz w:val="24"/>
          <w:szCs w:val="24"/>
        </w:rPr>
      </w:pPr>
    </w:p>
    <w:p w14:paraId="219D9F8C" w14:textId="77777777" w:rsidR="00532A46" w:rsidRDefault="00532A46" w:rsidP="00532A46">
      <w:pPr>
        <w:spacing w:after="0" w:line="240" w:lineRule="auto"/>
        <w:jc w:val="both"/>
        <w:rPr>
          <w:rFonts w:ascii="Times New Roman" w:hAnsi="Times New Roman" w:cs="Times New Roman"/>
          <w:b/>
          <w:bCs/>
          <w:sz w:val="24"/>
          <w:szCs w:val="24"/>
        </w:rPr>
      </w:pPr>
      <w:r w:rsidRPr="000A2F97">
        <w:rPr>
          <w:rFonts w:ascii="Times New Roman" w:hAnsi="Times New Roman" w:cs="Times New Roman"/>
          <w:b/>
          <w:bCs/>
          <w:sz w:val="24"/>
          <w:szCs w:val="24"/>
        </w:rPr>
        <w:t>Teha juhatuse seisukoht advokaadile ja advokaadibüroodele teatavaks.</w:t>
      </w:r>
    </w:p>
    <w:p w14:paraId="36FE7981" w14:textId="77777777" w:rsidR="00532A46" w:rsidRDefault="00532A46" w:rsidP="00532A46">
      <w:pPr>
        <w:spacing w:after="0" w:line="240" w:lineRule="auto"/>
        <w:jc w:val="both"/>
        <w:rPr>
          <w:rFonts w:ascii="Times New Roman" w:hAnsi="Times New Roman" w:cs="Times New Roman"/>
          <w:b/>
          <w:sz w:val="24"/>
          <w:szCs w:val="24"/>
        </w:rPr>
      </w:pPr>
    </w:p>
    <w:p w14:paraId="761E126E" w14:textId="7AB60410" w:rsidR="00532A46" w:rsidRDefault="00532A46"/>
    <w:p w14:paraId="33C6CEA0" w14:textId="77777777" w:rsidR="00532A46" w:rsidRDefault="00532A46"/>
    <w:sectPr w:rsidR="00532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3757"/>
    <w:multiLevelType w:val="hybridMultilevel"/>
    <w:tmpl w:val="8800CFB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88A3592"/>
    <w:multiLevelType w:val="hybridMultilevel"/>
    <w:tmpl w:val="5C083C2C"/>
    <w:lvl w:ilvl="0" w:tplc="E52083F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35577709">
    <w:abstractNumId w:val="0"/>
  </w:num>
  <w:num w:numId="2" w16cid:durableId="185605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46"/>
    <w:rsid w:val="00075F97"/>
    <w:rsid w:val="0012717A"/>
    <w:rsid w:val="001C5DD5"/>
    <w:rsid w:val="00524EEC"/>
    <w:rsid w:val="00532A46"/>
    <w:rsid w:val="008871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5F7A"/>
  <w15:chartTrackingRefBased/>
  <w15:docId w15:val="{E5091102-6129-4B30-B2E9-5EDB1709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32A4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32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info/sites/default/files/business_economy_euro/banking_and_finance/documents/faqs-sanctions-russia-consolidated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2701</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5</cp:revision>
  <dcterms:created xsi:type="dcterms:W3CDTF">2022-12-19T08:18:00Z</dcterms:created>
  <dcterms:modified xsi:type="dcterms:W3CDTF">2023-09-29T11:34:00Z</dcterms:modified>
</cp:coreProperties>
</file>