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FE50D" w14:textId="77777777" w:rsidR="002616E8" w:rsidRPr="00745764" w:rsidRDefault="002616E8" w:rsidP="002616E8">
      <w:pPr>
        <w:spacing w:after="0" w:line="240" w:lineRule="auto"/>
        <w:jc w:val="both"/>
        <w:textAlignment w:val="baseline"/>
        <w:rPr>
          <w:rFonts w:ascii="Times New Roman" w:eastAsia="Times New Roman" w:hAnsi="Times New Roman" w:cs="Times New Roman"/>
          <w:sz w:val="24"/>
          <w:szCs w:val="24"/>
        </w:rPr>
      </w:pPr>
      <w:r w:rsidRPr="0498D61A">
        <w:rPr>
          <w:rFonts w:ascii="Times New Roman" w:eastAsia="Times New Roman" w:hAnsi="Times New Roman" w:cs="Times New Roman"/>
          <w:sz w:val="24"/>
          <w:szCs w:val="24"/>
        </w:rPr>
        <w:t>EESTI ADVOKATUURI JUHATUS </w:t>
      </w:r>
    </w:p>
    <w:p w14:paraId="12A325E0" w14:textId="77777777" w:rsidR="002616E8" w:rsidRPr="00745764" w:rsidRDefault="002616E8" w:rsidP="002616E8">
      <w:pPr>
        <w:spacing w:after="0" w:line="240" w:lineRule="auto"/>
        <w:jc w:val="both"/>
        <w:textAlignment w:val="baseline"/>
        <w:rPr>
          <w:rFonts w:ascii="Times New Roman" w:eastAsia="Times New Roman" w:hAnsi="Times New Roman" w:cs="Times New Roman"/>
          <w:sz w:val="24"/>
          <w:szCs w:val="24"/>
        </w:rPr>
      </w:pPr>
      <w:r w:rsidRPr="00745764">
        <w:rPr>
          <w:rFonts w:ascii="Times New Roman" w:eastAsia="Times New Roman" w:hAnsi="Times New Roman" w:cs="Times New Roman"/>
          <w:sz w:val="24"/>
          <w:szCs w:val="24"/>
        </w:rPr>
        <w:t>ISTUNGI PROTOKOLL </w:t>
      </w:r>
    </w:p>
    <w:p w14:paraId="17F0C97C" w14:textId="77777777" w:rsidR="002616E8" w:rsidRPr="00745764" w:rsidRDefault="002616E8" w:rsidP="002616E8">
      <w:pPr>
        <w:spacing w:after="0" w:line="240" w:lineRule="auto"/>
        <w:jc w:val="both"/>
        <w:rPr>
          <w:rFonts w:ascii="Times New Roman" w:eastAsia="Times New Roman" w:hAnsi="Times New Roman" w:cs="Times New Roman"/>
          <w:sz w:val="24"/>
          <w:szCs w:val="24"/>
        </w:rPr>
      </w:pPr>
    </w:p>
    <w:p w14:paraId="0B6E5BFD" w14:textId="77777777" w:rsidR="002616E8" w:rsidRPr="00745764" w:rsidRDefault="002616E8" w:rsidP="002616E8">
      <w:pPr>
        <w:spacing w:after="0" w:line="240" w:lineRule="auto"/>
        <w:jc w:val="both"/>
        <w:textAlignment w:val="baseline"/>
        <w:rPr>
          <w:rFonts w:ascii="Times New Roman" w:eastAsia="Times New Roman" w:hAnsi="Times New Roman" w:cs="Times New Roman"/>
          <w:sz w:val="24"/>
          <w:szCs w:val="24"/>
        </w:rPr>
      </w:pPr>
      <w:r w:rsidRPr="0EE972BC">
        <w:rPr>
          <w:rFonts w:ascii="Times New Roman" w:eastAsia="Times New Roman" w:hAnsi="Times New Roman" w:cs="Times New Roman"/>
          <w:sz w:val="24"/>
          <w:szCs w:val="24"/>
        </w:rPr>
        <w:t>10. september 2024. a nr 18</w:t>
      </w:r>
    </w:p>
    <w:p w14:paraId="23CBA665" w14:textId="77777777" w:rsidR="002616E8" w:rsidRPr="00745764" w:rsidRDefault="002616E8" w:rsidP="002616E8">
      <w:pPr>
        <w:spacing w:after="0" w:line="240" w:lineRule="auto"/>
        <w:jc w:val="both"/>
        <w:textAlignment w:val="baseline"/>
        <w:rPr>
          <w:rFonts w:ascii="Times New Roman" w:eastAsia="Times New Roman" w:hAnsi="Times New Roman" w:cs="Times New Roman"/>
          <w:sz w:val="24"/>
          <w:szCs w:val="24"/>
        </w:rPr>
      </w:pPr>
      <w:r w:rsidRPr="00745764">
        <w:rPr>
          <w:rFonts w:ascii="Times New Roman" w:eastAsia="Times New Roman" w:hAnsi="Times New Roman" w:cs="Times New Roman"/>
          <w:sz w:val="24"/>
          <w:szCs w:val="24"/>
        </w:rPr>
        <w:t>Tallinn </w:t>
      </w:r>
    </w:p>
    <w:p w14:paraId="6F8C432D" w14:textId="77777777" w:rsidR="00DF50AB" w:rsidRDefault="00DF50AB"/>
    <w:p w14:paraId="185AF63C" w14:textId="77777777" w:rsidR="002616E8" w:rsidRPr="00912CBE" w:rsidRDefault="002616E8" w:rsidP="002616E8">
      <w:pPr>
        <w:pStyle w:val="Heading2"/>
        <w:spacing w:before="0"/>
        <w:rPr>
          <w:rFonts w:ascii="Times New Roman" w:hAnsi="Times New Roman" w:cs="Times New Roman"/>
          <w:b/>
          <w:bCs/>
          <w:color w:val="auto"/>
          <w:sz w:val="24"/>
          <w:szCs w:val="24"/>
        </w:rPr>
      </w:pPr>
      <w:bookmarkStart w:id="0" w:name="_Toc180485712"/>
      <w:r w:rsidRPr="00912CBE">
        <w:rPr>
          <w:rFonts w:ascii="Times New Roman" w:hAnsi="Times New Roman" w:cs="Times New Roman"/>
          <w:b/>
          <w:bCs/>
          <w:color w:val="auto"/>
          <w:sz w:val="24"/>
          <w:szCs w:val="24"/>
        </w:rPr>
        <w:t>3.8 Advokaadibüroo E.Y Law pöördumine seoses patroneerimisega</w:t>
      </w:r>
      <w:bookmarkEnd w:id="0"/>
    </w:p>
    <w:p w14:paraId="74A5285F" w14:textId="77777777" w:rsidR="002616E8" w:rsidRDefault="002616E8" w:rsidP="002616E8">
      <w:pPr>
        <w:spacing w:after="0" w:line="276" w:lineRule="auto"/>
        <w:rPr>
          <w:rFonts w:ascii="Times New Roman" w:eastAsia="Times New Roman" w:hAnsi="Times New Roman" w:cs="Times New Roman"/>
          <w:b/>
          <w:bCs/>
          <w:sz w:val="24"/>
          <w:szCs w:val="24"/>
        </w:rPr>
      </w:pPr>
    </w:p>
    <w:p w14:paraId="7F0AB6C6" w14:textId="77777777" w:rsidR="002616E8" w:rsidRDefault="002616E8" w:rsidP="002616E8">
      <w:pPr>
        <w:spacing w:after="0" w:line="276" w:lineRule="auto"/>
        <w:jc w:val="both"/>
        <w:rPr>
          <w:rFonts w:ascii="Times New Roman" w:eastAsia="Times New Roman" w:hAnsi="Times New Roman" w:cs="Times New Roman"/>
          <w:sz w:val="24"/>
          <w:szCs w:val="24"/>
        </w:rPr>
      </w:pPr>
      <w:r w:rsidRPr="006220A7">
        <w:rPr>
          <w:rFonts w:ascii="Times New Roman" w:eastAsia="Times New Roman" w:hAnsi="Times New Roman" w:cs="Times New Roman"/>
          <w:sz w:val="24"/>
          <w:szCs w:val="24"/>
        </w:rPr>
        <w:t>Advokaadibüroo EY Law</w:t>
      </w:r>
      <w:r>
        <w:rPr>
          <w:rFonts w:ascii="Times New Roman" w:eastAsia="Times New Roman" w:hAnsi="Times New Roman" w:cs="Times New Roman"/>
          <w:sz w:val="24"/>
          <w:szCs w:val="24"/>
        </w:rPr>
        <w:t xml:space="preserve"> ja assotsieerunud liige </w:t>
      </w:r>
      <w:r w:rsidRPr="006220A7">
        <w:rPr>
          <w:rFonts w:ascii="Times New Roman" w:eastAsia="Times New Roman" w:hAnsi="Times New Roman" w:cs="Times New Roman"/>
          <w:sz w:val="24"/>
          <w:szCs w:val="24"/>
        </w:rPr>
        <w:t xml:space="preserve">Inga </w:t>
      </w:r>
      <w:proofErr w:type="spellStart"/>
      <w:r w:rsidRPr="006220A7">
        <w:rPr>
          <w:rFonts w:ascii="Times New Roman" w:eastAsia="Times New Roman" w:hAnsi="Times New Roman" w:cs="Times New Roman"/>
          <w:sz w:val="24"/>
          <w:szCs w:val="24"/>
        </w:rPr>
        <w:t>Pakalniškytė</w:t>
      </w:r>
      <w:proofErr w:type="spellEnd"/>
      <w:r w:rsidRPr="006220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pöördunud advokatuuri poole küsimuses, mis puudutab </w:t>
      </w:r>
      <w:r w:rsidRPr="006220A7">
        <w:rPr>
          <w:rFonts w:ascii="Times New Roman" w:eastAsia="Times New Roman" w:hAnsi="Times New Roman" w:cs="Times New Roman"/>
          <w:sz w:val="24"/>
          <w:szCs w:val="24"/>
        </w:rPr>
        <w:t>patrooniks olemis</w:t>
      </w:r>
      <w:r>
        <w:rPr>
          <w:rFonts w:ascii="Times New Roman" w:eastAsia="Times New Roman" w:hAnsi="Times New Roman" w:cs="Times New Roman"/>
          <w:sz w:val="24"/>
          <w:szCs w:val="24"/>
        </w:rPr>
        <w:t xml:space="preserve">t. Assotsieerunud liige soovib teada, kas temal on võimalik </w:t>
      </w:r>
      <w:proofErr w:type="spellStart"/>
      <w:r>
        <w:rPr>
          <w:rFonts w:ascii="Times New Roman" w:eastAsia="Times New Roman" w:hAnsi="Times New Roman" w:cs="Times New Roman"/>
          <w:sz w:val="24"/>
          <w:szCs w:val="24"/>
        </w:rPr>
        <w:t>AdvS</w:t>
      </w:r>
      <w:proofErr w:type="spellEnd"/>
      <w:r>
        <w:rPr>
          <w:rFonts w:ascii="Times New Roman" w:eastAsia="Times New Roman" w:hAnsi="Times New Roman" w:cs="Times New Roman"/>
          <w:sz w:val="24"/>
          <w:szCs w:val="24"/>
        </w:rPr>
        <w:t xml:space="preserve"> alusel vandeadvokaadi abi patroonina tegutseda. </w:t>
      </w:r>
    </w:p>
    <w:p w14:paraId="5912CA48" w14:textId="77777777" w:rsidR="002616E8" w:rsidRDefault="002616E8" w:rsidP="002616E8">
      <w:pPr>
        <w:spacing w:after="0" w:line="276" w:lineRule="auto"/>
        <w:jc w:val="both"/>
        <w:rPr>
          <w:rFonts w:ascii="Times New Roman" w:eastAsia="Times New Roman" w:hAnsi="Times New Roman" w:cs="Times New Roman"/>
          <w:sz w:val="24"/>
          <w:szCs w:val="24"/>
        </w:rPr>
      </w:pPr>
    </w:p>
    <w:p w14:paraId="40E70BD7" w14:textId="77777777" w:rsidR="002616E8" w:rsidRDefault="002616E8" w:rsidP="002616E8">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AdvS</w:t>
      </w:r>
      <w:proofErr w:type="spellEnd"/>
      <w:r>
        <w:rPr>
          <w:rFonts w:ascii="Times New Roman" w:eastAsia="Times New Roman" w:hAnsi="Times New Roman" w:cs="Times New Roman"/>
          <w:sz w:val="24"/>
          <w:szCs w:val="24"/>
        </w:rPr>
        <w:t xml:space="preserve"> § 39 lg 1 sätestab, et </w:t>
      </w:r>
      <w:r w:rsidRPr="006220A7">
        <w:rPr>
          <w:rFonts w:ascii="Times New Roman" w:eastAsia="Times New Roman" w:hAnsi="Times New Roman" w:cs="Times New Roman"/>
          <w:sz w:val="24"/>
          <w:szCs w:val="24"/>
        </w:rPr>
        <w:t xml:space="preserve">patroon </w:t>
      </w:r>
      <w:r>
        <w:rPr>
          <w:rFonts w:ascii="Times New Roman" w:eastAsia="Times New Roman" w:hAnsi="Times New Roman" w:cs="Times New Roman"/>
          <w:sz w:val="24"/>
          <w:szCs w:val="24"/>
        </w:rPr>
        <w:t xml:space="preserve">on </w:t>
      </w:r>
      <w:r w:rsidRPr="006220A7">
        <w:rPr>
          <w:rFonts w:ascii="Times New Roman" w:eastAsia="Times New Roman" w:hAnsi="Times New Roman" w:cs="Times New Roman"/>
          <w:sz w:val="24"/>
          <w:szCs w:val="24"/>
        </w:rPr>
        <w:t>vandeadvokaat, kelle juhtimisel vandeadvokaadi abi tegutseb</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AdvS</w:t>
      </w:r>
      <w:proofErr w:type="spellEnd"/>
      <w:r>
        <w:rPr>
          <w:rFonts w:ascii="Times New Roman" w:eastAsia="Times New Roman" w:hAnsi="Times New Roman" w:cs="Times New Roman"/>
          <w:sz w:val="24"/>
          <w:szCs w:val="24"/>
        </w:rPr>
        <w:t xml:space="preserve"> § 42 lg 4 kohaselt võib v</w:t>
      </w:r>
      <w:r w:rsidRPr="0000140F">
        <w:rPr>
          <w:rFonts w:ascii="Times New Roman" w:eastAsia="Times New Roman" w:hAnsi="Times New Roman" w:cs="Times New Roman"/>
          <w:sz w:val="24"/>
          <w:szCs w:val="24"/>
        </w:rPr>
        <w:t>andeadvokaadi abi õigusteenust osutada üksnes vandeadvokaadist patrooni juhendamise</w:t>
      </w:r>
      <w:r>
        <w:rPr>
          <w:rFonts w:ascii="Times New Roman" w:eastAsia="Times New Roman" w:hAnsi="Times New Roman" w:cs="Times New Roman"/>
          <w:sz w:val="24"/>
          <w:szCs w:val="24"/>
        </w:rPr>
        <w:t>l.</w:t>
      </w:r>
    </w:p>
    <w:p w14:paraId="7ABE0F38" w14:textId="77777777" w:rsidR="002616E8" w:rsidRDefault="002616E8" w:rsidP="002616E8">
      <w:pPr>
        <w:spacing w:after="0" w:line="276" w:lineRule="auto"/>
        <w:jc w:val="both"/>
        <w:rPr>
          <w:rFonts w:ascii="Times New Roman" w:eastAsia="Times New Roman" w:hAnsi="Times New Roman" w:cs="Times New Roman"/>
          <w:sz w:val="24"/>
          <w:szCs w:val="24"/>
        </w:rPr>
      </w:pPr>
    </w:p>
    <w:p w14:paraId="685AC88F" w14:textId="77777777" w:rsidR="002616E8" w:rsidRDefault="002616E8" w:rsidP="002616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Juhatuse 17.02.2019 otsuses nr 4 on sisustatud patroneerimise mõistet ja advokatuuri eeldusi patroneerimisele. Nimetatud otsuses on mh toodud välja, et p</w:t>
      </w:r>
      <w:r w:rsidRPr="00DC762B">
        <w:rPr>
          <w:rFonts w:ascii="Times New Roman" w:eastAsia="Times New Roman" w:hAnsi="Times New Roman" w:cs="Times New Roman"/>
          <w:sz w:val="24"/>
          <w:szCs w:val="24"/>
        </w:rPr>
        <w:t>atroon õpetab alustavale advokaadile (juhendatavale) advokaadiametit</w:t>
      </w:r>
      <w:r>
        <w:rPr>
          <w:rFonts w:ascii="Times New Roman" w:eastAsia="Times New Roman" w:hAnsi="Times New Roman" w:cs="Times New Roman"/>
          <w:sz w:val="24"/>
          <w:szCs w:val="24"/>
        </w:rPr>
        <w:t xml:space="preserve"> ja on </w:t>
      </w:r>
      <w:r w:rsidRPr="00DC762B">
        <w:rPr>
          <w:rFonts w:ascii="Times New Roman" w:eastAsia="Times New Roman" w:hAnsi="Times New Roman" w:cs="Times New Roman"/>
          <w:sz w:val="24"/>
          <w:szCs w:val="24"/>
        </w:rPr>
        <w:t>juhendatavale eeskujuks nii kutsetegevuses kui ka väljaspool seda</w:t>
      </w:r>
      <w:r>
        <w:rPr>
          <w:rFonts w:ascii="Times New Roman" w:eastAsia="Times New Roman" w:hAnsi="Times New Roman" w:cs="Times New Roman"/>
          <w:sz w:val="24"/>
          <w:szCs w:val="24"/>
        </w:rPr>
        <w:t xml:space="preserve">. Patroon peab, sõltumata juhendatava füüsilisest asukohast, olema kursis </w:t>
      </w:r>
      <w:r w:rsidRPr="00EC0A77">
        <w:rPr>
          <w:rFonts w:ascii="Times New Roman" w:eastAsia="Times New Roman" w:hAnsi="Times New Roman" w:cs="Times New Roman"/>
          <w:sz w:val="24"/>
          <w:szCs w:val="24"/>
        </w:rPr>
        <w:t xml:space="preserve">juhendatava poolt kliendiülesannete täitmise käiguga </w:t>
      </w:r>
      <w:r>
        <w:rPr>
          <w:rFonts w:ascii="Times New Roman" w:eastAsia="Times New Roman" w:hAnsi="Times New Roman" w:cs="Times New Roman"/>
          <w:sz w:val="24"/>
          <w:szCs w:val="24"/>
        </w:rPr>
        <w:t xml:space="preserve">ja vajadusel aitama juhendatavat kliendiülesande täitmisel. </w:t>
      </w:r>
      <w:r w:rsidRPr="005E0FD9">
        <w:rPr>
          <w:rFonts w:ascii="Times New Roman" w:eastAsia="Times New Roman" w:hAnsi="Times New Roman" w:cs="Times New Roman"/>
          <w:sz w:val="24"/>
          <w:szCs w:val="24"/>
        </w:rPr>
        <w:t>Patroon</w:t>
      </w:r>
      <w:r>
        <w:rPr>
          <w:rFonts w:ascii="Times New Roman" w:eastAsia="Times New Roman" w:hAnsi="Times New Roman" w:cs="Times New Roman"/>
          <w:sz w:val="24"/>
          <w:szCs w:val="24"/>
        </w:rPr>
        <w:t xml:space="preserve"> </w:t>
      </w:r>
      <w:r w:rsidRPr="005E0FD9">
        <w:rPr>
          <w:rFonts w:ascii="Times New Roman" w:eastAsia="Times New Roman" w:hAnsi="Times New Roman" w:cs="Times New Roman"/>
          <w:sz w:val="24"/>
          <w:szCs w:val="24"/>
        </w:rPr>
        <w:t>jälgib, et juhendatav täidaks kutse-eetika nõudeid (eetikakoodeksi § 10 lg 2). Patroon abistab juhendatavat õige käitumisviisi valikul ja kutse-eetika nõuete tõlgendamisel (vanema kolleegina eetikakoodeksi § 2 lg 3 ja § 3 tähenduses).</w:t>
      </w:r>
      <w:r>
        <w:rPr>
          <w:rFonts w:ascii="Times New Roman" w:eastAsia="Times New Roman" w:hAnsi="Times New Roman" w:cs="Times New Roman"/>
          <w:sz w:val="24"/>
          <w:szCs w:val="24"/>
        </w:rPr>
        <w:t xml:space="preserve"> J</w:t>
      </w:r>
      <w:r w:rsidRPr="00BB7C9A">
        <w:rPr>
          <w:rFonts w:ascii="Times New Roman" w:eastAsia="Times New Roman" w:hAnsi="Times New Roman" w:cs="Times New Roman"/>
          <w:sz w:val="24"/>
          <w:szCs w:val="24"/>
        </w:rPr>
        <w:t>uhendamise tulemusel peab juhendatav vandeadvokaadiks saades olema valmis iseseisvaks tegutsemiseks ning tegutsemiseks büroopidaja ja patroonina (kodukorra § 63 lg 4). Patroon peab kutsesobivus</w:t>
      </w:r>
      <w:r>
        <w:rPr>
          <w:rFonts w:ascii="Times New Roman" w:eastAsia="Times New Roman" w:hAnsi="Times New Roman" w:cs="Times New Roman"/>
          <w:sz w:val="24"/>
          <w:szCs w:val="24"/>
        </w:rPr>
        <w:t>-</w:t>
      </w:r>
      <w:r w:rsidRPr="00BB7C9A">
        <w:rPr>
          <w:rFonts w:ascii="Times New Roman" w:eastAsia="Times New Roman" w:hAnsi="Times New Roman" w:cs="Times New Roman"/>
          <w:sz w:val="24"/>
          <w:szCs w:val="24"/>
        </w:rPr>
        <w:t>komisjonile esitatavas seisukohas hindama, kas tema juhendatav on eksami sooritamise järel valmis ja võimeline tegutsema vandeadvokaadina.</w:t>
      </w:r>
    </w:p>
    <w:p w14:paraId="7DCD0178" w14:textId="77777777" w:rsidR="002616E8" w:rsidRDefault="002616E8" w:rsidP="002616E8">
      <w:pPr>
        <w:spacing w:after="0" w:line="276" w:lineRule="auto"/>
        <w:jc w:val="both"/>
        <w:rPr>
          <w:rFonts w:ascii="Times New Roman" w:eastAsia="Times New Roman" w:hAnsi="Times New Roman" w:cs="Times New Roman"/>
          <w:sz w:val="24"/>
          <w:szCs w:val="24"/>
        </w:rPr>
      </w:pPr>
    </w:p>
    <w:p w14:paraId="3CBE4B89" w14:textId="77777777" w:rsidR="002616E8" w:rsidRDefault="002616E8" w:rsidP="002616E8">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AdvS</w:t>
      </w:r>
      <w:proofErr w:type="spellEnd"/>
      <w:r>
        <w:rPr>
          <w:rFonts w:ascii="Times New Roman" w:eastAsia="Times New Roman" w:hAnsi="Times New Roman" w:cs="Times New Roman"/>
          <w:sz w:val="24"/>
          <w:szCs w:val="24"/>
        </w:rPr>
        <w:t xml:space="preserve"> § 67 lg 1 kohaselt kohaldatakse õ</w:t>
      </w:r>
      <w:r w:rsidRPr="004018F4">
        <w:rPr>
          <w:rFonts w:ascii="Times New Roman" w:eastAsia="Times New Roman" w:hAnsi="Times New Roman" w:cs="Times New Roman"/>
          <w:sz w:val="24"/>
          <w:szCs w:val="24"/>
        </w:rPr>
        <w:t xml:space="preserve">igusteenust osutavale assotsieerunud liikmele </w:t>
      </w:r>
      <w:proofErr w:type="spellStart"/>
      <w:r>
        <w:rPr>
          <w:rFonts w:ascii="Times New Roman" w:eastAsia="Times New Roman" w:hAnsi="Times New Roman" w:cs="Times New Roman"/>
          <w:sz w:val="24"/>
          <w:szCs w:val="24"/>
        </w:rPr>
        <w:t>AdvS</w:t>
      </w:r>
      <w:proofErr w:type="spellEnd"/>
      <w:r w:rsidRPr="004018F4">
        <w:rPr>
          <w:rFonts w:ascii="Times New Roman" w:eastAsia="Times New Roman" w:hAnsi="Times New Roman" w:cs="Times New Roman"/>
          <w:sz w:val="24"/>
          <w:szCs w:val="24"/>
        </w:rPr>
        <w:t xml:space="preserve"> § 41</w:t>
      </w:r>
      <w:r>
        <w:rPr>
          <w:rFonts w:ascii="Times New Roman" w:eastAsia="Times New Roman" w:hAnsi="Times New Roman" w:cs="Times New Roman"/>
          <w:sz w:val="24"/>
          <w:szCs w:val="24"/>
        </w:rPr>
        <w:t xml:space="preserve"> vandeadvokaadi pädevuse kohta sätestatut</w:t>
      </w:r>
      <w:r w:rsidRPr="004018F4">
        <w:rPr>
          <w:rFonts w:ascii="Times New Roman" w:eastAsia="Times New Roman" w:hAnsi="Times New Roman" w:cs="Times New Roman"/>
          <w:sz w:val="24"/>
          <w:szCs w:val="24"/>
        </w:rPr>
        <w:t xml:space="preserve">, arvestades </w:t>
      </w:r>
      <w:r>
        <w:rPr>
          <w:rFonts w:ascii="Times New Roman" w:eastAsia="Times New Roman" w:hAnsi="Times New Roman" w:cs="Times New Roman"/>
          <w:sz w:val="24"/>
          <w:szCs w:val="24"/>
        </w:rPr>
        <w:t>käesolevas</w:t>
      </w:r>
      <w:r w:rsidRPr="004018F4">
        <w:rPr>
          <w:rFonts w:ascii="Times New Roman" w:eastAsia="Times New Roman" w:hAnsi="Times New Roman" w:cs="Times New Roman"/>
          <w:sz w:val="24"/>
          <w:szCs w:val="24"/>
        </w:rPr>
        <w:t xml:space="preserve"> paragrahvis ettenähtud erisusi.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AdvS</w:t>
      </w:r>
      <w:proofErr w:type="spellEnd"/>
      <w:r>
        <w:rPr>
          <w:rFonts w:ascii="Times New Roman" w:eastAsia="Times New Roman" w:hAnsi="Times New Roman" w:cs="Times New Roman"/>
          <w:sz w:val="24"/>
          <w:szCs w:val="24"/>
        </w:rPr>
        <w:t xml:space="preserve"> § 67 </w:t>
      </w:r>
      <w:proofErr w:type="spellStart"/>
      <w:r>
        <w:rPr>
          <w:rFonts w:ascii="Times New Roman" w:eastAsia="Times New Roman" w:hAnsi="Times New Roman" w:cs="Times New Roman"/>
          <w:sz w:val="24"/>
          <w:szCs w:val="24"/>
        </w:rPr>
        <w:t>lg-d</w:t>
      </w:r>
      <w:proofErr w:type="spellEnd"/>
      <w:r>
        <w:rPr>
          <w:rFonts w:ascii="Times New Roman" w:eastAsia="Times New Roman" w:hAnsi="Times New Roman" w:cs="Times New Roman"/>
          <w:sz w:val="24"/>
          <w:szCs w:val="24"/>
        </w:rPr>
        <w:t xml:space="preserve"> 2 ja 3 seavad aga assotsieerunud liikmele piirangud kliendi esindamisel. Nimelt võib as</w:t>
      </w:r>
      <w:r w:rsidRPr="00303B13">
        <w:rPr>
          <w:rFonts w:ascii="Times New Roman" w:eastAsia="Times New Roman" w:hAnsi="Times New Roman" w:cs="Times New Roman"/>
          <w:sz w:val="24"/>
          <w:szCs w:val="24"/>
        </w:rPr>
        <w:t>sotsieerunud liige esindada või kaitsta klienti kohtus üksnes koostöös vandeadvokaadiga</w:t>
      </w:r>
      <w:r>
        <w:rPr>
          <w:rFonts w:ascii="Times New Roman" w:eastAsia="Times New Roman" w:hAnsi="Times New Roman" w:cs="Times New Roman"/>
          <w:sz w:val="24"/>
          <w:szCs w:val="24"/>
        </w:rPr>
        <w:t xml:space="preserve"> ning Riigikohtus võib a</w:t>
      </w:r>
      <w:r w:rsidRPr="000E1A8A">
        <w:rPr>
          <w:rFonts w:ascii="Times New Roman" w:eastAsia="Times New Roman" w:hAnsi="Times New Roman" w:cs="Times New Roman"/>
          <w:sz w:val="24"/>
          <w:szCs w:val="24"/>
        </w:rPr>
        <w:t xml:space="preserve">ssotsieerunud liige esindada või kaitsta klienti üksnes koos </w:t>
      </w:r>
      <w:r>
        <w:rPr>
          <w:rFonts w:ascii="Times New Roman" w:eastAsia="Times New Roman" w:hAnsi="Times New Roman" w:cs="Times New Roman"/>
          <w:sz w:val="24"/>
          <w:szCs w:val="24"/>
        </w:rPr>
        <w:t>v</w:t>
      </w:r>
      <w:r w:rsidRPr="000E1A8A">
        <w:rPr>
          <w:rFonts w:ascii="Times New Roman" w:eastAsia="Times New Roman" w:hAnsi="Times New Roman" w:cs="Times New Roman"/>
          <w:sz w:val="24"/>
          <w:szCs w:val="24"/>
        </w:rPr>
        <w:t>andeadvokaadiga</w:t>
      </w:r>
      <w:r>
        <w:rPr>
          <w:rFonts w:ascii="Times New Roman" w:eastAsia="Times New Roman" w:hAnsi="Times New Roman" w:cs="Times New Roman"/>
          <w:sz w:val="24"/>
          <w:szCs w:val="24"/>
        </w:rPr>
        <w:t xml:space="preserve">. </w:t>
      </w:r>
    </w:p>
    <w:p w14:paraId="6B6492D2" w14:textId="77777777" w:rsidR="002616E8" w:rsidRDefault="002616E8" w:rsidP="002616E8">
      <w:pPr>
        <w:spacing w:after="0" w:line="276" w:lineRule="auto"/>
        <w:jc w:val="both"/>
        <w:rPr>
          <w:rFonts w:ascii="Times New Roman" w:eastAsia="Times New Roman" w:hAnsi="Times New Roman" w:cs="Times New Roman"/>
          <w:sz w:val="24"/>
          <w:szCs w:val="24"/>
        </w:rPr>
      </w:pPr>
    </w:p>
    <w:p w14:paraId="0C616A25" w14:textId="77777777" w:rsidR="002616E8" w:rsidRPr="006220A7" w:rsidRDefault="002616E8" w:rsidP="002616E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Eelnevast tulenevalt on juhatus seisukohal, et kehtiv advokatuuriseadus ei anna assotsieerunud liikmele õigust tegutseda vandeadvokaadi abi patroonina. Assotsieerunud liikmele on küll antud õigusteenuse osutamisel vandeadvokaadiga sarnased õigused, kuid assotsieerunud liiget ei saa siiski võrdsustada vandeadvokaadiga </w:t>
      </w:r>
      <w:proofErr w:type="spellStart"/>
      <w:r>
        <w:rPr>
          <w:rFonts w:ascii="Times New Roman" w:eastAsia="Times New Roman" w:hAnsi="Times New Roman" w:cs="Times New Roman"/>
          <w:sz w:val="24"/>
          <w:szCs w:val="24"/>
        </w:rPr>
        <w:t>AdvS</w:t>
      </w:r>
      <w:proofErr w:type="spellEnd"/>
      <w:r>
        <w:rPr>
          <w:rFonts w:ascii="Times New Roman" w:eastAsia="Times New Roman" w:hAnsi="Times New Roman" w:cs="Times New Roman"/>
          <w:sz w:val="24"/>
          <w:szCs w:val="24"/>
        </w:rPr>
        <w:t xml:space="preserve"> § 39 lg 1 mõistes. Seejuures vajab assotsieerunud liige kohtumenetluses osalemisel ka ise koostööd vandeadvokaadiga. Seetõttu on juhatus seisukohal, et assotsieerunud liikmel ei ole võimalik täita kõiki patrooni kohustusi. </w:t>
      </w:r>
    </w:p>
    <w:p w14:paraId="1031B7A1" w14:textId="77777777" w:rsidR="002616E8" w:rsidRPr="00F82C3B" w:rsidRDefault="002616E8" w:rsidP="002616E8">
      <w:pPr>
        <w:spacing w:after="0" w:line="276" w:lineRule="auto"/>
        <w:rPr>
          <w:rFonts w:ascii="Times New Roman" w:eastAsia="Times New Roman" w:hAnsi="Times New Roman" w:cs="Times New Roman"/>
          <w:sz w:val="24"/>
          <w:szCs w:val="24"/>
        </w:rPr>
      </w:pPr>
    </w:p>
    <w:p w14:paraId="5E5E5914" w14:textId="77777777" w:rsidR="002616E8" w:rsidRPr="00F82C3B" w:rsidRDefault="002616E8" w:rsidP="002616E8">
      <w:pPr>
        <w:spacing w:after="0" w:line="276" w:lineRule="auto"/>
        <w:jc w:val="both"/>
        <w:rPr>
          <w:rFonts w:ascii="Times New Roman" w:hAnsi="Times New Roman" w:cs="Times New Roman"/>
          <w:sz w:val="24"/>
          <w:szCs w:val="24"/>
        </w:rPr>
      </w:pPr>
      <w:r w:rsidRPr="00F82C3B">
        <w:rPr>
          <w:rFonts w:ascii="Times New Roman" w:eastAsia="Times New Roman" w:hAnsi="Times New Roman" w:cs="Times New Roman"/>
          <w:b/>
          <w:bCs/>
          <w:sz w:val="24"/>
          <w:szCs w:val="24"/>
        </w:rPr>
        <w:t>Juhatus</w:t>
      </w:r>
    </w:p>
    <w:p w14:paraId="648C39F1" w14:textId="77777777" w:rsidR="002616E8" w:rsidRPr="00F82C3B" w:rsidRDefault="002616E8" w:rsidP="002616E8">
      <w:pPr>
        <w:spacing w:after="0" w:line="276" w:lineRule="auto"/>
        <w:jc w:val="both"/>
        <w:rPr>
          <w:rFonts w:ascii="Times New Roman" w:hAnsi="Times New Roman" w:cs="Times New Roman"/>
          <w:sz w:val="24"/>
          <w:szCs w:val="24"/>
        </w:rPr>
      </w:pPr>
      <w:r w:rsidRPr="00F82C3B">
        <w:rPr>
          <w:rFonts w:ascii="Times New Roman" w:eastAsia="Times New Roman" w:hAnsi="Times New Roman" w:cs="Times New Roman"/>
          <w:b/>
          <w:bCs/>
          <w:sz w:val="24"/>
          <w:szCs w:val="24"/>
        </w:rPr>
        <w:lastRenderedPageBreak/>
        <w:t xml:space="preserve"> </w:t>
      </w:r>
    </w:p>
    <w:p w14:paraId="7297BF0B" w14:textId="77777777" w:rsidR="002616E8" w:rsidRPr="00F82C3B" w:rsidRDefault="002616E8" w:rsidP="002616E8">
      <w:pPr>
        <w:spacing w:after="0" w:line="276" w:lineRule="auto"/>
        <w:jc w:val="both"/>
        <w:rPr>
          <w:rFonts w:ascii="Times New Roman" w:hAnsi="Times New Roman" w:cs="Times New Roman"/>
          <w:sz w:val="24"/>
          <w:szCs w:val="24"/>
        </w:rPr>
      </w:pPr>
      <w:r w:rsidRPr="00F82C3B">
        <w:rPr>
          <w:rFonts w:ascii="Times New Roman" w:eastAsia="Times New Roman" w:hAnsi="Times New Roman" w:cs="Times New Roman"/>
          <w:b/>
          <w:bCs/>
          <w:sz w:val="24"/>
          <w:szCs w:val="24"/>
        </w:rPr>
        <w:t>O T S U S T A S:</w:t>
      </w:r>
    </w:p>
    <w:p w14:paraId="428909CC" w14:textId="77777777" w:rsidR="002616E8" w:rsidRPr="00F82C3B" w:rsidRDefault="002616E8" w:rsidP="002616E8">
      <w:pPr>
        <w:spacing w:after="0" w:line="276" w:lineRule="auto"/>
        <w:rPr>
          <w:rFonts w:ascii="Times New Roman" w:hAnsi="Times New Roman" w:cs="Times New Roman"/>
          <w:sz w:val="24"/>
          <w:szCs w:val="24"/>
        </w:rPr>
      </w:pPr>
    </w:p>
    <w:p w14:paraId="1E49BA3E" w14:textId="77777777" w:rsidR="002616E8" w:rsidRPr="00F82C3B" w:rsidRDefault="002616E8" w:rsidP="002616E8">
      <w:pPr>
        <w:spacing w:after="0" w:line="276" w:lineRule="auto"/>
        <w:rPr>
          <w:rFonts w:ascii="Times New Roman" w:eastAsia="Times New Roman" w:hAnsi="Times New Roman" w:cs="Times New Roman"/>
          <w:sz w:val="24"/>
          <w:szCs w:val="24"/>
        </w:rPr>
      </w:pPr>
      <w:r w:rsidRPr="00F82C3B">
        <w:rPr>
          <w:rFonts w:ascii="Times New Roman" w:eastAsia="Times New Roman" w:hAnsi="Times New Roman" w:cs="Times New Roman"/>
          <w:b/>
          <w:bCs/>
          <w:sz w:val="24"/>
          <w:szCs w:val="24"/>
        </w:rPr>
        <w:t>Teha juhatuse seisukoht assotsieerunud liikmele teatavaks.</w:t>
      </w:r>
    </w:p>
    <w:p w14:paraId="0D7A9BEB" w14:textId="77777777" w:rsidR="002616E8" w:rsidRPr="00F82C3B" w:rsidRDefault="002616E8" w:rsidP="002616E8">
      <w:pPr>
        <w:pStyle w:val="Heading2"/>
        <w:spacing w:before="0"/>
        <w:rPr>
          <w:rFonts w:cs="Times New Roman"/>
          <w:szCs w:val="24"/>
          <w:lang w:eastAsia="et-EE"/>
        </w:rPr>
      </w:pPr>
    </w:p>
    <w:p w14:paraId="33BC2D1C" w14:textId="77777777" w:rsidR="002616E8" w:rsidRPr="00F82C3B" w:rsidRDefault="002616E8" w:rsidP="002616E8">
      <w:pPr>
        <w:spacing w:after="0"/>
        <w:rPr>
          <w:rFonts w:ascii="Times New Roman" w:hAnsi="Times New Roman" w:cs="Times New Roman"/>
          <w:sz w:val="24"/>
          <w:szCs w:val="24"/>
        </w:rPr>
      </w:pPr>
    </w:p>
    <w:p w14:paraId="3F949301" w14:textId="77777777" w:rsidR="002616E8" w:rsidRDefault="002616E8"/>
    <w:sectPr w:rsidR="002616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E8"/>
    <w:rsid w:val="000A2542"/>
    <w:rsid w:val="002616E8"/>
    <w:rsid w:val="003D41EB"/>
    <w:rsid w:val="00912CBE"/>
    <w:rsid w:val="00B63717"/>
    <w:rsid w:val="00B81714"/>
    <w:rsid w:val="00D40B90"/>
    <w:rsid w:val="00DF50AB"/>
    <w:rsid w:val="00EC4D06"/>
    <w:rsid w:val="00FF67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B9AF"/>
  <w15:chartTrackingRefBased/>
  <w15:docId w15:val="{E26BA195-B016-49F0-AD4E-B65D561E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6E8"/>
    <w:rPr>
      <w:kern w:val="0"/>
      <w14:ligatures w14:val="none"/>
    </w:rPr>
  </w:style>
  <w:style w:type="paragraph" w:styleId="Heading1">
    <w:name w:val="heading 1"/>
    <w:basedOn w:val="Normal"/>
    <w:next w:val="Normal"/>
    <w:link w:val="Heading1Char"/>
    <w:uiPriority w:val="9"/>
    <w:qFormat/>
    <w:rsid w:val="002616E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2616E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16E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16E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616E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616E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616E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616E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616E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61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6E8"/>
    <w:rPr>
      <w:rFonts w:eastAsiaTheme="majorEastAsia" w:cstheme="majorBidi"/>
      <w:color w:val="272727" w:themeColor="text1" w:themeTint="D8"/>
    </w:rPr>
  </w:style>
  <w:style w:type="paragraph" w:styleId="Title">
    <w:name w:val="Title"/>
    <w:basedOn w:val="Normal"/>
    <w:next w:val="Normal"/>
    <w:link w:val="TitleChar"/>
    <w:uiPriority w:val="10"/>
    <w:qFormat/>
    <w:rsid w:val="002616E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1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6E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1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6E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616E8"/>
    <w:rPr>
      <w:i/>
      <w:iCs/>
      <w:color w:val="404040" w:themeColor="text1" w:themeTint="BF"/>
    </w:rPr>
  </w:style>
  <w:style w:type="paragraph" w:styleId="ListParagraph">
    <w:name w:val="List Paragraph"/>
    <w:basedOn w:val="Normal"/>
    <w:uiPriority w:val="34"/>
    <w:qFormat/>
    <w:rsid w:val="002616E8"/>
    <w:pPr>
      <w:ind w:left="720"/>
      <w:contextualSpacing/>
    </w:pPr>
    <w:rPr>
      <w:kern w:val="2"/>
      <w14:ligatures w14:val="standardContextual"/>
    </w:rPr>
  </w:style>
  <w:style w:type="character" w:styleId="IntenseEmphasis">
    <w:name w:val="Intense Emphasis"/>
    <w:basedOn w:val="DefaultParagraphFont"/>
    <w:uiPriority w:val="21"/>
    <w:qFormat/>
    <w:rsid w:val="002616E8"/>
    <w:rPr>
      <w:i/>
      <w:iCs/>
      <w:color w:val="0F4761" w:themeColor="accent1" w:themeShade="BF"/>
    </w:rPr>
  </w:style>
  <w:style w:type="paragraph" w:styleId="IntenseQuote">
    <w:name w:val="Intense Quote"/>
    <w:basedOn w:val="Normal"/>
    <w:next w:val="Normal"/>
    <w:link w:val="IntenseQuoteChar"/>
    <w:uiPriority w:val="30"/>
    <w:qFormat/>
    <w:rsid w:val="00261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616E8"/>
    <w:rPr>
      <w:i/>
      <w:iCs/>
      <w:color w:val="0F4761" w:themeColor="accent1" w:themeShade="BF"/>
    </w:rPr>
  </w:style>
  <w:style w:type="character" w:styleId="IntenseReference">
    <w:name w:val="Intense Reference"/>
    <w:basedOn w:val="DefaultParagraphFont"/>
    <w:uiPriority w:val="32"/>
    <w:qFormat/>
    <w:rsid w:val="002616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2386</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 Aavekukk-Tamm</dc:creator>
  <cp:keywords/>
  <dc:description/>
  <cp:lastModifiedBy>Merit Aavekukk-Tamm</cp:lastModifiedBy>
  <cp:revision>2</cp:revision>
  <dcterms:created xsi:type="dcterms:W3CDTF">2024-12-20T09:04:00Z</dcterms:created>
  <dcterms:modified xsi:type="dcterms:W3CDTF">2024-12-20T09:06:00Z</dcterms:modified>
</cp:coreProperties>
</file>