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D400" w14:textId="77777777" w:rsidR="00625830" w:rsidRPr="008D5E84" w:rsidRDefault="00932079" w:rsidP="008D5E84">
      <w:pPr>
        <w:spacing w:after="0" w:line="279" w:lineRule="auto"/>
        <w:jc w:val="center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Nimekiri IT teenusepakkujatest, kes on valmis advokaadibüroodele infoturbejuhendi rakendamiseks vajalikke teenuseid pakkuma  </w:t>
      </w:r>
    </w:p>
    <w:p w14:paraId="2733F717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F9B0733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96FDAD6" w14:textId="77777777" w:rsidR="00625830" w:rsidRPr="008D5E84" w:rsidRDefault="00932079" w:rsidP="008D5E84">
      <w:pPr>
        <w:numPr>
          <w:ilvl w:val="0"/>
          <w:numId w:val="1"/>
        </w:numPr>
        <w:spacing w:after="0" w:line="269" w:lineRule="auto"/>
        <w:ind w:hanging="36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BM </w:t>
      </w:r>
      <w:proofErr w:type="spellStart"/>
      <w:r w:rsidRPr="008D5E84">
        <w:rPr>
          <w:rFonts w:ascii="Times New Roman" w:eastAsia="Times New Roman" w:hAnsi="Times New Roman" w:cs="Times New Roman"/>
          <w:sz w:val="24"/>
        </w:rPr>
        <w:t>Certification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Estonia, </w:t>
      </w:r>
      <w:hyperlink r:id="rId5">
        <w:r w:rsidRPr="008D5E84">
          <w:rPr>
            <w:rFonts w:ascii="Times New Roman" w:eastAsia="Times New Roman" w:hAnsi="Times New Roman" w:cs="Times New Roman"/>
            <w:sz w:val="24"/>
            <w:u w:val="single" w:color="000000"/>
          </w:rPr>
          <w:t>https://bmcertification.com/</w:t>
        </w:r>
      </w:hyperlink>
      <w:hyperlink r:id="rId6">
        <w:r w:rsidRPr="008D5E84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632B1D21" w14:textId="77777777" w:rsidR="00625830" w:rsidRPr="008D5E84" w:rsidRDefault="00932079" w:rsidP="008D5E84">
      <w:pPr>
        <w:spacing w:after="0"/>
        <w:ind w:left="706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96F95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Cybernetica AS, </w:t>
      </w:r>
      <w:hyperlink r:id="rId7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https://cyber.ee/solutions/cybersecurity</w:t>
        </w:r>
      </w:hyperlink>
      <w:hyperlink r:id="rId8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/</w:t>
        </w:r>
      </w:hyperlink>
      <w:hyperlink r:id="rId9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</w:p>
    <w:p w14:paraId="6D0A4C84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F26564B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proofErr w:type="spellStart"/>
      <w:r w:rsidRPr="008D5E84">
        <w:rPr>
          <w:rFonts w:ascii="Times New Roman" w:eastAsia="Times New Roman" w:hAnsi="Times New Roman" w:cs="Times New Roman"/>
          <w:sz w:val="24"/>
        </w:rPr>
        <w:t>Elnit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OÜ, </w:t>
      </w:r>
      <w:hyperlink r:id="rId10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https://elnit.ee</w:t>
        </w:r>
      </w:hyperlink>
      <w:hyperlink r:id="rId11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/</w:t>
        </w:r>
      </w:hyperlink>
      <w:hyperlink r:id="rId12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95C47" w14:textId="77777777" w:rsidR="00625830" w:rsidRPr="008D5E84" w:rsidRDefault="00932079" w:rsidP="008D5E84">
      <w:pPr>
        <w:spacing w:after="0"/>
        <w:ind w:left="72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3E5F240" w14:textId="77777777" w:rsidR="00625830" w:rsidRPr="008D5E84" w:rsidRDefault="00932079" w:rsidP="008D5E84">
      <w:pPr>
        <w:numPr>
          <w:ilvl w:val="0"/>
          <w:numId w:val="1"/>
        </w:numPr>
        <w:spacing w:after="0" w:line="269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8D5E84">
        <w:rPr>
          <w:rFonts w:ascii="Times New Roman" w:eastAsia="Times New Roman" w:hAnsi="Times New Roman" w:cs="Times New Roman"/>
          <w:sz w:val="24"/>
        </w:rPr>
        <w:t>Juunika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Koolitus OÜ, </w:t>
      </w:r>
      <w:hyperlink r:id="rId13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https://juunika.e</w:t>
        </w:r>
      </w:hyperlink>
      <w:hyperlink r:id="rId14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e</w:t>
        </w:r>
      </w:hyperlink>
      <w:hyperlink r:id="rId15">
        <w:r w:rsidRPr="008D5E84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6">
        <w:r w:rsidRPr="008D5E84">
          <w:rPr>
            <w:rFonts w:ascii="Times New Roman" w:eastAsia="Times New Roman" w:hAnsi="Times New Roman" w:cs="Times New Roman"/>
            <w:sz w:val="24"/>
          </w:rPr>
          <w:t>/</w:t>
        </w:r>
      </w:hyperlink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78B4EA6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655287F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proofErr w:type="spellStart"/>
      <w:r w:rsidRPr="008D5E84">
        <w:rPr>
          <w:rFonts w:ascii="Times New Roman" w:eastAsia="Times New Roman" w:hAnsi="Times New Roman" w:cs="Times New Roman"/>
          <w:sz w:val="24"/>
        </w:rPr>
        <w:t>Oixio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AS, </w:t>
      </w:r>
      <w:hyperlink r:id="rId17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https://www.oixio.ee</w:t>
        </w:r>
      </w:hyperlink>
      <w:hyperlink r:id="rId18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/</w:t>
        </w:r>
      </w:hyperlink>
      <w:hyperlink r:id="rId19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FF6314" w14:textId="77777777" w:rsidR="00625830" w:rsidRPr="008D5E84" w:rsidRDefault="00932079" w:rsidP="008D5E84">
      <w:pPr>
        <w:spacing w:after="0"/>
        <w:ind w:left="72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F88F965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RaulWalter OÜ, </w:t>
      </w:r>
      <w:hyperlink r:id="rId20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https://www.raulwalter.co</w:t>
        </w:r>
      </w:hyperlink>
      <w:hyperlink r:id="rId21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m</w:t>
        </w:r>
      </w:hyperlink>
      <w:hyperlink r:id="rId22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</w:p>
    <w:p w14:paraId="14D44660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E9C8A92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proofErr w:type="spellStart"/>
      <w:r w:rsidRPr="008D5E84">
        <w:rPr>
          <w:rFonts w:ascii="Times New Roman" w:eastAsia="Times New Roman" w:hAnsi="Times New Roman" w:cs="Times New Roman"/>
          <w:sz w:val="24"/>
        </w:rPr>
        <w:t>Risksight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OÜ, </w:t>
      </w:r>
      <w:hyperlink r:id="rId23">
        <w:r w:rsidRPr="008D5E84">
          <w:rPr>
            <w:rFonts w:ascii="Times New Roman" w:eastAsia="Times New Roman" w:hAnsi="Times New Roman" w:cs="Times New Roman"/>
            <w:sz w:val="24"/>
            <w:u w:val="single" w:color="000000"/>
          </w:rPr>
          <w:t xml:space="preserve"> </w:t>
        </w:r>
      </w:hyperlink>
      <w:hyperlink r:id="rId24">
        <w:r w:rsidRPr="008D5E84">
          <w:rPr>
            <w:rFonts w:ascii="Times New Roman" w:eastAsia="Times New Roman" w:hAnsi="Times New Roman" w:cs="Times New Roman"/>
            <w:sz w:val="24"/>
            <w:u w:val="single" w:color="000000"/>
          </w:rPr>
          <w:t>https://risksight.i</w:t>
        </w:r>
      </w:hyperlink>
      <w:hyperlink r:id="rId25">
        <w:r w:rsidRPr="008D5E84">
          <w:rPr>
            <w:rFonts w:ascii="Times New Roman" w:eastAsia="Times New Roman" w:hAnsi="Times New Roman" w:cs="Times New Roman"/>
            <w:sz w:val="24"/>
            <w:u w:val="single" w:color="000000"/>
          </w:rPr>
          <w:t>o</w:t>
        </w:r>
      </w:hyperlink>
      <w:hyperlink r:id="rId26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</w:p>
    <w:p w14:paraId="467CD7A2" w14:textId="77777777" w:rsidR="00625830" w:rsidRPr="008D5E84" w:rsidRDefault="00932079" w:rsidP="008D5E84">
      <w:pPr>
        <w:spacing w:after="0"/>
        <w:ind w:left="72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693E77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proofErr w:type="spellStart"/>
      <w:r w:rsidRPr="008D5E84">
        <w:rPr>
          <w:rFonts w:ascii="Times New Roman" w:eastAsia="Times New Roman" w:hAnsi="Times New Roman" w:cs="Times New Roman"/>
          <w:sz w:val="24"/>
        </w:rPr>
        <w:t>SecTeam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OÜ, </w:t>
      </w:r>
      <w:hyperlink r:id="rId27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https://www.secteam.e</w:t>
        </w:r>
      </w:hyperlink>
      <w:hyperlink r:id="rId28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e</w:t>
        </w:r>
      </w:hyperlink>
      <w:hyperlink r:id="rId29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8E222F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C265CC" w14:textId="77777777" w:rsidR="00625830" w:rsidRPr="008D5E84" w:rsidRDefault="00932079" w:rsidP="008D5E84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</w:rPr>
      </w:pPr>
      <w:proofErr w:type="spellStart"/>
      <w:r w:rsidRPr="008D5E84">
        <w:rPr>
          <w:rFonts w:ascii="Times New Roman" w:eastAsia="Times New Roman" w:hAnsi="Times New Roman" w:cs="Times New Roman"/>
          <w:sz w:val="24"/>
        </w:rPr>
        <w:t>Tepinfo</w:t>
      </w:r>
      <w:proofErr w:type="spellEnd"/>
      <w:r w:rsidRPr="008D5E84">
        <w:rPr>
          <w:rFonts w:ascii="Times New Roman" w:eastAsia="Times New Roman" w:hAnsi="Times New Roman" w:cs="Times New Roman"/>
          <w:sz w:val="24"/>
        </w:rPr>
        <w:t xml:space="preserve"> OÜ, </w:t>
      </w:r>
      <w:hyperlink r:id="rId30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https://tepinfo.ee</w:t>
        </w:r>
      </w:hyperlink>
      <w:hyperlink r:id="rId31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/</w:t>
        </w:r>
      </w:hyperlink>
      <w:hyperlink r:id="rId32">
        <w:r w:rsidRPr="008D5E84"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C8458F" w14:textId="77777777" w:rsidR="00625830" w:rsidRPr="008D5E84" w:rsidRDefault="00932079" w:rsidP="008D5E84">
      <w:pPr>
        <w:spacing w:after="0"/>
        <w:ind w:left="72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72161EE" w14:textId="77777777" w:rsidR="00625830" w:rsidRPr="008D5E84" w:rsidRDefault="00932079" w:rsidP="008D5E84">
      <w:pPr>
        <w:pStyle w:val="Heading1"/>
        <w:spacing w:after="0"/>
        <w:ind w:left="691" w:hanging="360"/>
      </w:pPr>
      <w:proofErr w:type="spellStart"/>
      <w:r w:rsidRPr="008D5E84">
        <w:rPr>
          <w:u w:val="none" w:color="000000"/>
        </w:rPr>
        <w:t>Datafox</w:t>
      </w:r>
      <w:proofErr w:type="spellEnd"/>
      <w:r w:rsidRPr="008D5E84">
        <w:rPr>
          <w:u w:val="none" w:color="000000"/>
        </w:rPr>
        <w:t xml:space="preserve"> OÜ, </w:t>
      </w:r>
      <w:r w:rsidRPr="008D5E84">
        <w:t>https://datafox.ee/</w:t>
      </w:r>
      <w:r w:rsidRPr="008D5E84">
        <w:rPr>
          <w:u w:val="none" w:color="000000"/>
        </w:rPr>
        <w:t xml:space="preserve">  </w:t>
      </w:r>
    </w:p>
    <w:p w14:paraId="66B6BF46" w14:textId="77777777" w:rsidR="00625830" w:rsidRPr="008D5E84" w:rsidRDefault="00932079" w:rsidP="008D5E84">
      <w:pPr>
        <w:spacing w:after="0"/>
        <w:ind w:left="706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D4DC24" w14:textId="77777777" w:rsidR="00625830" w:rsidRPr="008D5E84" w:rsidRDefault="00932079" w:rsidP="008D5E84">
      <w:pPr>
        <w:numPr>
          <w:ilvl w:val="0"/>
          <w:numId w:val="2"/>
        </w:numPr>
        <w:spacing w:after="0" w:line="269" w:lineRule="auto"/>
        <w:ind w:right="2046" w:hanging="42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Telia Eesti AS, </w:t>
      </w:r>
      <w:r w:rsidRPr="008D5E84">
        <w:rPr>
          <w:rFonts w:ascii="Times New Roman" w:eastAsia="Times New Roman" w:hAnsi="Times New Roman" w:cs="Times New Roman"/>
          <w:sz w:val="24"/>
          <w:u w:val="single" w:color="4472C4"/>
        </w:rPr>
        <w:t>Telia.ee</w:t>
      </w:r>
      <w:r w:rsidRPr="008D5E84">
        <w:rPr>
          <w:rFonts w:ascii="Times New Roman" w:eastAsia="Times New Roman" w:hAnsi="Times New Roman" w:cs="Times New Roman"/>
          <w:sz w:val="24"/>
        </w:rPr>
        <w:t xml:space="preserve"> (kontakt: IT kliendilahendused </w:t>
      </w:r>
      <w:r w:rsidRPr="008D5E84">
        <w:rPr>
          <w:rFonts w:ascii="Times New Roman" w:eastAsia="Times New Roman" w:hAnsi="Times New Roman" w:cs="Times New Roman"/>
          <w:sz w:val="24"/>
          <w:u w:val="single" w:color="4472C4"/>
        </w:rPr>
        <w:t>martin.melnikov@telia.ee)</w:t>
      </w:r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E004A" w14:textId="77777777" w:rsidR="00625830" w:rsidRPr="008D5E84" w:rsidRDefault="00932079" w:rsidP="008D5E84">
      <w:pPr>
        <w:spacing w:after="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2DB4A1" w14:textId="77777777" w:rsidR="00625830" w:rsidRPr="008D5E84" w:rsidRDefault="00932079" w:rsidP="008D5E84">
      <w:pPr>
        <w:numPr>
          <w:ilvl w:val="0"/>
          <w:numId w:val="2"/>
        </w:numPr>
        <w:spacing w:after="0" w:line="269" w:lineRule="auto"/>
        <w:ind w:right="2046" w:hanging="420"/>
        <w:rPr>
          <w:rFonts w:ascii="Times New Roman" w:hAnsi="Times New Roman" w:cs="Times New Roman"/>
          <w:sz w:val="24"/>
        </w:rPr>
      </w:pPr>
      <w:r w:rsidRPr="008D5E84">
        <w:rPr>
          <w:rFonts w:ascii="Times New Roman" w:eastAsia="Times New Roman" w:hAnsi="Times New Roman" w:cs="Times New Roman"/>
          <w:sz w:val="24"/>
        </w:rPr>
        <w:t xml:space="preserve">Baltic Computer Systems AS (BCS), </w:t>
      </w:r>
      <w:hyperlink r:id="rId33">
        <w:r w:rsidRPr="008D5E84">
          <w:rPr>
            <w:rFonts w:ascii="Times New Roman" w:eastAsia="Times New Roman" w:hAnsi="Times New Roman" w:cs="Times New Roman"/>
            <w:sz w:val="24"/>
            <w:u w:val="single" w:color="4472C4"/>
          </w:rPr>
          <w:t>https://bcs.ee</w:t>
        </w:r>
      </w:hyperlink>
      <w:hyperlink r:id="rId34">
        <w:r w:rsidRPr="008D5E84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Pr="008D5E84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FC6F48C" w14:textId="77777777" w:rsidR="008D5E84" w:rsidRPr="008D5E84" w:rsidRDefault="008D5E84" w:rsidP="008D5E84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6290C3A" w14:textId="20FD5C7D" w:rsidR="008D5E84" w:rsidRPr="00932079" w:rsidRDefault="008D5E84" w:rsidP="008D5E84">
      <w:pPr>
        <w:numPr>
          <w:ilvl w:val="0"/>
          <w:numId w:val="2"/>
        </w:numPr>
        <w:spacing w:after="0" w:line="269" w:lineRule="auto"/>
        <w:ind w:right="2046" w:hanging="420"/>
        <w:rPr>
          <w:rFonts w:ascii="Times New Roman" w:hAnsi="Times New Roman" w:cs="Times New Roman"/>
          <w:color w:val="auto"/>
          <w:sz w:val="24"/>
        </w:rPr>
      </w:pPr>
      <w:r w:rsidRPr="008D5E84">
        <w:rPr>
          <w:rFonts w:ascii="Times New Roman" w:hAnsi="Times New Roman" w:cs="Times New Roman"/>
          <w:sz w:val="24"/>
        </w:rPr>
        <w:t xml:space="preserve">Grant </w:t>
      </w:r>
      <w:proofErr w:type="spellStart"/>
      <w:r w:rsidRPr="008D5E84">
        <w:rPr>
          <w:rFonts w:ascii="Times New Roman" w:hAnsi="Times New Roman" w:cs="Times New Roman"/>
          <w:sz w:val="24"/>
        </w:rPr>
        <w:t>Thornton</w:t>
      </w:r>
      <w:proofErr w:type="spellEnd"/>
      <w:r w:rsidRPr="008D5E84">
        <w:rPr>
          <w:rFonts w:ascii="Times New Roman" w:hAnsi="Times New Roman" w:cs="Times New Roman"/>
          <w:sz w:val="24"/>
        </w:rPr>
        <w:t xml:space="preserve"> Baltic OÜ, </w:t>
      </w:r>
      <w:hyperlink r:id="rId35" w:history="1">
        <w:r w:rsidRPr="00932079">
          <w:rPr>
            <w:rStyle w:val="Hyperlink"/>
            <w:rFonts w:ascii="Times New Roman" w:hAnsi="Times New Roman" w:cs="Times New Roman"/>
            <w:color w:val="auto"/>
            <w:sz w:val="24"/>
          </w:rPr>
          <w:t>https://www.grantthornton.ee/teenused/infoturbe-teenused/</w:t>
        </w:r>
      </w:hyperlink>
      <w:r w:rsidRPr="00932079">
        <w:rPr>
          <w:rFonts w:ascii="Times New Roman" w:hAnsi="Times New Roman" w:cs="Times New Roman"/>
          <w:color w:val="auto"/>
          <w:sz w:val="24"/>
        </w:rPr>
        <w:t xml:space="preserve">  </w:t>
      </w:r>
    </w:p>
    <w:p w14:paraId="0B534F8C" w14:textId="77777777" w:rsidR="008D5E84" w:rsidRPr="008D5E84" w:rsidRDefault="008D5E84" w:rsidP="008D5E84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F312488" w14:textId="77777777" w:rsidR="008D5E84" w:rsidRPr="008D5E84" w:rsidRDefault="008D5E84" w:rsidP="008D5E84">
      <w:pPr>
        <w:spacing w:after="0" w:line="269" w:lineRule="auto"/>
        <w:ind w:left="751" w:right="2046"/>
        <w:rPr>
          <w:rFonts w:ascii="Times New Roman" w:hAnsi="Times New Roman" w:cs="Times New Roman"/>
          <w:sz w:val="24"/>
        </w:rPr>
      </w:pPr>
    </w:p>
    <w:sectPr w:rsidR="008D5E84" w:rsidRPr="008D5E84">
      <w:pgSz w:w="11906" w:h="16838"/>
      <w:pgMar w:top="1440" w:right="21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0A2"/>
    <w:multiLevelType w:val="hybridMultilevel"/>
    <w:tmpl w:val="91D8A110"/>
    <w:lvl w:ilvl="0" w:tplc="916C76E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AF74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EAE7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48EA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4766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A39B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DE4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6DB6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87B1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B4A87"/>
    <w:multiLevelType w:val="hybridMultilevel"/>
    <w:tmpl w:val="A802EE2C"/>
    <w:lvl w:ilvl="0" w:tplc="A53EB842">
      <w:start w:val="1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C00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ED3B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49DC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D84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46CD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28BB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122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8EF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00537"/>
    <w:multiLevelType w:val="hybridMultilevel"/>
    <w:tmpl w:val="7F22AFF0"/>
    <w:lvl w:ilvl="0" w:tplc="36D03DE2">
      <w:start w:val="10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AB57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0BC3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2A56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EE97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4F94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0A75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2A5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6325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354383">
    <w:abstractNumId w:val="0"/>
  </w:num>
  <w:num w:numId="2" w16cid:durableId="290131206">
    <w:abstractNumId w:val="1"/>
  </w:num>
  <w:num w:numId="3" w16cid:durableId="3775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30"/>
    <w:rsid w:val="00625830"/>
    <w:rsid w:val="008D5E84"/>
    <w:rsid w:val="00932079"/>
    <w:rsid w:val="00D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D10"/>
  <w15:docId w15:val="{7523F69A-8B4E-4122-8BE1-FF3A580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2" w:line="259" w:lineRule="auto"/>
      <w:ind w:left="356" w:hanging="10"/>
      <w:outlineLvl w:val="0"/>
    </w:pPr>
    <w:rPr>
      <w:rFonts w:ascii="Times New Roman" w:eastAsia="Times New Roman" w:hAnsi="Times New Roman" w:cs="Times New Roman"/>
      <w:color w:val="000000"/>
      <w:u w:val="single" w:color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4472C4"/>
    </w:rPr>
  </w:style>
  <w:style w:type="paragraph" w:styleId="ListParagraph">
    <w:name w:val="List Paragraph"/>
    <w:basedOn w:val="Normal"/>
    <w:uiPriority w:val="34"/>
    <w:qFormat/>
    <w:rsid w:val="008D5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E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uunika.ee/" TargetMode="External"/><Relationship Id="rId18" Type="http://schemas.openxmlformats.org/officeDocument/2006/relationships/hyperlink" Target="https://www.oixio.ee/" TargetMode="External"/><Relationship Id="rId26" Type="http://schemas.openxmlformats.org/officeDocument/2006/relationships/hyperlink" Target="http://www.risksight.io/" TargetMode="External"/><Relationship Id="rId21" Type="http://schemas.openxmlformats.org/officeDocument/2006/relationships/hyperlink" Target="https://www.raulwalter.com/" TargetMode="External"/><Relationship Id="rId34" Type="http://schemas.openxmlformats.org/officeDocument/2006/relationships/hyperlink" Target="https://bcs.ee/" TargetMode="External"/><Relationship Id="rId7" Type="http://schemas.openxmlformats.org/officeDocument/2006/relationships/hyperlink" Target="https://cyber.ee/solutions/cybersecurity/" TargetMode="External"/><Relationship Id="rId12" Type="http://schemas.openxmlformats.org/officeDocument/2006/relationships/hyperlink" Target="https://elnit.ee/" TargetMode="External"/><Relationship Id="rId17" Type="http://schemas.openxmlformats.org/officeDocument/2006/relationships/hyperlink" Target="https://www.oixio.ee/" TargetMode="External"/><Relationship Id="rId25" Type="http://schemas.openxmlformats.org/officeDocument/2006/relationships/hyperlink" Target="http://www.risksight.io/" TargetMode="External"/><Relationship Id="rId33" Type="http://schemas.openxmlformats.org/officeDocument/2006/relationships/hyperlink" Target="https://bcs.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uunika.ee/" TargetMode="External"/><Relationship Id="rId20" Type="http://schemas.openxmlformats.org/officeDocument/2006/relationships/hyperlink" Target="https://www.raulwalter.com/" TargetMode="External"/><Relationship Id="rId29" Type="http://schemas.openxmlformats.org/officeDocument/2006/relationships/hyperlink" Target="https://www.secteam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mcertification.com/" TargetMode="External"/><Relationship Id="rId11" Type="http://schemas.openxmlformats.org/officeDocument/2006/relationships/hyperlink" Target="https://elnit.ee/" TargetMode="External"/><Relationship Id="rId24" Type="http://schemas.openxmlformats.org/officeDocument/2006/relationships/hyperlink" Target="https://risksight.io/" TargetMode="External"/><Relationship Id="rId32" Type="http://schemas.openxmlformats.org/officeDocument/2006/relationships/hyperlink" Target="https://tepinfo.ee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mcertification.com/" TargetMode="External"/><Relationship Id="rId15" Type="http://schemas.openxmlformats.org/officeDocument/2006/relationships/hyperlink" Target="https://juunika.ee/" TargetMode="External"/><Relationship Id="rId23" Type="http://schemas.openxmlformats.org/officeDocument/2006/relationships/hyperlink" Target="https://risksight.io/" TargetMode="External"/><Relationship Id="rId28" Type="http://schemas.openxmlformats.org/officeDocument/2006/relationships/hyperlink" Target="https://www.secteam.e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lnit.ee/" TargetMode="External"/><Relationship Id="rId19" Type="http://schemas.openxmlformats.org/officeDocument/2006/relationships/hyperlink" Target="https://www.oixio.ee/" TargetMode="External"/><Relationship Id="rId31" Type="http://schemas.openxmlformats.org/officeDocument/2006/relationships/hyperlink" Target="https://tepinfo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.ee/solutions/cybersecurity/" TargetMode="External"/><Relationship Id="rId14" Type="http://schemas.openxmlformats.org/officeDocument/2006/relationships/hyperlink" Target="https://juunika.ee/" TargetMode="External"/><Relationship Id="rId22" Type="http://schemas.openxmlformats.org/officeDocument/2006/relationships/hyperlink" Target="https://www.raulwalter.com/" TargetMode="External"/><Relationship Id="rId27" Type="http://schemas.openxmlformats.org/officeDocument/2006/relationships/hyperlink" Target="https://www.secteam.ee/" TargetMode="External"/><Relationship Id="rId30" Type="http://schemas.openxmlformats.org/officeDocument/2006/relationships/hyperlink" Target="https://tepinfo.ee/" TargetMode="External"/><Relationship Id="rId35" Type="http://schemas.openxmlformats.org/officeDocument/2006/relationships/hyperlink" Target="https://www.grantthornton.ee/teenused/infoturbe-teenused/" TargetMode="External"/><Relationship Id="rId8" Type="http://schemas.openxmlformats.org/officeDocument/2006/relationships/hyperlink" Target="https://cyber.ee/solutions/cybersecurit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Aavekukk-Tamm</dc:creator>
  <cp:keywords/>
  <cp:lastModifiedBy>Merit Aavekukk-Tamm</cp:lastModifiedBy>
  <cp:revision>3</cp:revision>
  <dcterms:created xsi:type="dcterms:W3CDTF">2025-04-29T08:22:00Z</dcterms:created>
  <dcterms:modified xsi:type="dcterms:W3CDTF">2025-04-29T08:22:00Z</dcterms:modified>
</cp:coreProperties>
</file>