
<file path=[Content_Types].xml><?xml version="1.0" encoding="utf-8"?>
<Types xmlns="http://schemas.openxmlformats.org/package/2006/content-types">
  <Default Extension="pn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pn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F40BD" w:rsidRDefault="00255153" w14:paraId="0091E6C8" w14:textId="77777777">
      <w:pPr>
        <w:jc w:val="center"/>
      </w:pPr>
      <w:r>
        <w:rPr>
          <w:noProof/>
        </w:rPr>
        <w:drawing>
          <wp:inline distT="0" distB="0" distL="0" distR="0" wp14:anchorId="21AFDE06" wp14:editId="72E5609F">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_Kvaliteedimargis_Color_1080x1080px_RGB_20250925.png"/>
                    <pic:cNvPicPr/>
                  </pic:nvPicPr>
                  <pic:blipFill>
                    <a:blip r:embed="rId11"/>
                    <a:stretch>
                      <a:fillRect/>
                    </a:stretch>
                  </pic:blipFill>
                  <pic:spPr>
                    <a:xfrm>
                      <a:off x="0" y="0"/>
                      <a:ext cx="1371600" cy="1371600"/>
                    </a:xfrm>
                    <a:prstGeom prst="rect">
                      <a:avLst/>
                    </a:prstGeom>
                  </pic:spPr>
                </pic:pic>
              </a:graphicData>
            </a:graphic>
          </wp:inline>
        </w:drawing>
      </w:r>
    </w:p>
    <w:p w:rsidR="00BF40BD" w:rsidRDefault="00255153" w14:paraId="784F49DD" w14:textId="77777777">
      <w:pPr>
        <w:shd w:val="clear" w:color="auto" w:fill="002855"/>
        <w:jc w:val="center"/>
      </w:pPr>
      <w:r>
        <w:rPr>
          <w:b/>
          <w:color w:val="FFFFFF"/>
          <w:sz w:val="36"/>
        </w:rPr>
        <w:t>EESTI ADVOKATUURI INFOTURBE TUNNISTUSE TAOTLUS</w:t>
      </w:r>
    </w:p>
    <w:p w:rsidR="00BF40BD" w:rsidRDefault="00255153" w14:paraId="14D1A0DE" w14:textId="77777777">
      <w:pPr>
        <w:jc w:val="center"/>
      </w:pPr>
      <w:r>
        <w:br/>
      </w:r>
      <w:r>
        <w:rPr>
          <w:color w:val="C5A46D"/>
        </w:rPr>
        <w:t>────────────────────────────────────────</w:t>
      </w:r>
    </w:p>
    <w:p w:rsidR="008714E4" w:rsidP="519FBA0E" w:rsidRDefault="00255153" w14:paraId="0A5BDC35" w14:textId="77777777">
      <w:pPr>
        <w:jc w:val="both"/>
        <w:rPr>
          <w:b/>
          <w:bCs/>
          <w:lang w:val="et-EE"/>
        </w:rPr>
      </w:pPr>
      <w:r w:rsidRPr="519FBA0E">
        <w:rPr>
          <w:b/>
          <w:bCs/>
          <w:lang w:val="et-EE"/>
        </w:rPr>
        <w:t>Eesti Advokatuuri infoturbe tunnistus</w:t>
      </w:r>
      <w:r w:rsidRPr="519FBA0E">
        <w:rPr>
          <w:lang w:val="et-EE"/>
        </w:rPr>
        <w:t xml:space="preserve"> kinnitab, et advokaadibüroo väärtustab oma andmete ja infosüsteemide turvalisust ning on teadlikult võtnud tarvitusele meetmeid ja investeerinud infoturbesse, et tagada andmete ja infosüsteemide kaitse. </w:t>
      </w:r>
      <w:r w:rsidRPr="519FBA0E">
        <w:rPr>
          <w:b/>
          <w:bCs/>
          <w:lang w:val="et-EE"/>
        </w:rPr>
        <w:t>Seeläbi tõstab advokaadibüroo oma usaldusväärsust, mainet ja klientide rahulolu.</w:t>
      </w:r>
    </w:p>
    <w:p w:rsidR="008714E4" w:rsidP="519FBA0E" w:rsidRDefault="00255153" w14:paraId="5A8E2FBE" w14:textId="5FF9B9DA">
      <w:pPr>
        <w:jc w:val="both"/>
        <w:rPr>
          <w:lang w:val="et-EE"/>
        </w:rPr>
      </w:pPr>
      <w:r w:rsidRPr="519FBA0E">
        <w:rPr>
          <w:lang w:val="et-EE"/>
        </w:rPr>
        <w:t>Tunnistuse taotlemine on vabatahtlik ning seda võivad taotleda kõik advokaadibürood olenemata advokaadibüroo suurusest ja asukohast.</w:t>
      </w:r>
    </w:p>
    <w:p w:rsidR="008714E4" w:rsidP="519FBA0E" w:rsidRDefault="00255153" w14:paraId="4E6C12BE" w14:textId="42B4D2CA">
      <w:pPr>
        <w:jc w:val="both"/>
        <w:rPr>
          <w:lang w:val="et-EE"/>
        </w:rPr>
      </w:pPr>
      <w:r w:rsidRPr="519FBA0E">
        <w:rPr>
          <w:lang w:val="et-EE"/>
        </w:rPr>
        <w:t xml:space="preserve">Palume täita kõik alljärgnevad lahtrid ning saata taotlus digitaalselt allkirjastatud vormis aadressile </w:t>
      </w:r>
      <w:hyperlink r:id="rId12">
        <w:r w:rsidRPr="519FBA0E" w:rsidR="008714E4">
          <w:rPr>
            <w:rStyle w:val="Hyperlink"/>
            <w:lang w:val="et-EE"/>
          </w:rPr>
          <w:t>advokatuur@advokatuur.ee</w:t>
        </w:r>
      </w:hyperlink>
      <w:r w:rsidRPr="519FBA0E">
        <w:rPr>
          <w:lang w:val="et-EE"/>
        </w:rPr>
        <w:t>.</w:t>
      </w:r>
    </w:p>
    <w:p w:rsidR="00BF40BD" w:rsidP="519FBA0E" w:rsidRDefault="00BF40BD" w14:paraId="4D7E64EE" w14:textId="018EA280">
      <w:pPr>
        <w:jc w:val="both"/>
        <w:rPr>
          <w:lang w:val="et-EE"/>
        </w:rPr>
      </w:pPr>
    </w:p>
    <w:p w:rsidR="00BF40BD" w:rsidP="519FBA0E" w:rsidRDefault="00255153" w14:paraId="04F2D11C" w14:textId="77777777">
      <w:pPr>
        <w:shd w:val="clear" w:color="auto" w:fill="002855"/>
        <w:rPr>
          <w:b/>
          <w:bCs/>
          <w:color w:val="FFFFFF" w:themeColor="background1"/>
          <w:sz w:val="28"/>
          <w:szCs w:val="28"/>
          <w:lang w:val="et-EE"/>
        </w:rPr>
      </w:pPr>
      <w:r w:rsidRPr="519FBA0E">
        <w:rPr>
          <w:b/>
          <w:bCs/>
          <w:color w:val="FFFFFF" w:themeColor="background1"/>
          <w:sz w:val="28"/>
          <w:szCs w:val="28"/>
          <w:lang w:val="et-EE"/>
        </w:rPr>
        <w:t>Taotluse andmed</w:t>
      </w:r>
    </w:p>
    <w:tbl>
      <w:tblPr>
        <w:tblStyle w:val="TableGrid"/>
        <w:tblW w:w="0" w:type="auto"/>
        <w:tblInd w:w="108" w:type="dxa"/>
        <w:tblLook w:val="04A0" w:firstRow="1" w:lastRow="0" w:firstColumn="1" w:lastColumn="0" w:noHBand="0" w:noVBand="1"/>
      </w:tblPr>
      <w:tblGrid>
        <w:gridCol w:w="4171"/>
        <w:gridCol w:w="4351"/>
      </w:tblGrid>
      <w:tr w:rsidR="00BF40BD" w:rsidTr="519FBA0E" w14:paraId="4EC089B6" w14:textId="77777777">
        <w:trPr>
          <w:trHeight w:val="365"/>
        </w:trPr>
        <w:tc>
          <w:tcPr>
            <w:tcW w:w="4212" w:type="dxa"/>
          </w:tcPr>
          <w:p w:rsidR="00BF40BD" w:rsidP="519FBA0E" w:rsidRDefault="00255153" w14:paraId="724CE00F" w14:textId="77777777">
            <w:pPr>
              <w:rPr>
                <w:b/>
                <w:bCs/>
                <w:color w:val="002855"/>
                <w:lang w:val="et-EE"/>
              </w:rPr>
            </w:pPr>
            <w:r w:rsidRPr="519FBA0E">
              <w:rPr>
                <w:b/>
                <w:bCs/>
                <w:color w:val="002855"/>
                <w:lang w:val="et-EE"/>
              </w:rPr>
              <w:t>Advokaadibüroo nimi</w:t>
            </w:r>
          </w:p>
        </w:tc>
        <w:tc>
          <w:tcPr>
            <w:tcW w:w="4435" w:type="dxa"/>
          </w:tcPr>
          <w:p w:rsidR="00BF40BD" w:rsidP="519FBA0E" w:rsidRDefault="00BF40BD" w14:paraId="0A3C84D5" w14:textId="1B378BB9">
            <w:pPr>
              <w:rPr>
                <w:lang w:val="et-EE"/>
              </w:rPr>
            </w:pPr>
          </w:p>
        </w:tc>
      </w:tr>
      <w:tr w:rsidR="00BF40BD" w:rsidTr="519FBA0E" w14:paraId="0ECDF925" w14:textId="77777777">
        <w:trPr>
          <w:trHeight w:val="412"/>
        </w:trPr>
        <w:tc>
          <w:tcPr>
            <w:tcW w:w="4212" w:type="dxa"/>
          </w:tcPr>
          <w:p w:rsidR="00BF40BD" w:rsidP="519FBA0E" w:rsidRDefault="00255153" w14:paraId="4B6FFD02" w14:textId="77777777">
            <w:pPr>
              <w:rPr>
                <w:b/>
                <w:bCs/>
                <w:color w:val="002855"/>
                <w:lang w:val="et-EE"/>
              </w:rPr>
            </w:pPr>
            <w:r w:rsidRPr="519FBA0E">
              <w:rPr>
                <w:b/>
                <w:bCs/>
                <w:color w:val="002855"/>
                <w:lang w:val="et-EE"/>
              </w:rPr>
              <w:t>Aadress</w:t>
            </w:r>
          </w:p>
        </w:tc>
        <w:tc>
          <w:tcPr>
            <w:tcW w:w="4435" w:type="dxa"/>
          </w:tcPr>
          <w:p w:rsidR="00BF40BD" w:rsidP="519FBA0E" w:rsidRDefault="00BF40BD" w14:paraId="224A132A" w14:textId="3CF7FFC4">
            <w:pPr>
              <w:rPr>
                <w:lang w:val="et-EE"/>
              </w:rPr>
            </w:pPr>
          </w:p>
        </w:tc>
      </w:tr>
      <w:tr w:rsidR="00BF40BD" w:rsidTr="519FBA0E" w14:paraId="7BD6BCC9" w14:textId="77777777">
        <w:trPr>
          <w:trHeight w:val="419"/>
        </w:trPr>
        <w:tc>
          <w:tcPr>
            <w:tcW w:w="4212" w:type="dxa"/>
          </w:tcPr>
          <w:p w:rsidR="00BF40BD" w:rsidP="519FBA0E" w:rsidRDefault="00255153" w14:paraId="0EDBAD7A" w14:textId="77777777">
            <w:pPr>
              <w:rPr>
                <w:b/>
                <w:bCs/>
                <w:color w:val="002855"/>
                <w:lang w:val="et-EE"/>
              </w:rPr>
            </w:pPr>
            <w:r w:rsidRPr="519FBA0E">
              <w:rPr>
                <w:b/>
                <w:bCs/>
                <w:color w:val="002855"/>
                <w:lang w:val="et-EE"/>
              </w:rPr>
              <w:t>Esindaja nimi</w:t>
            </w:r>
          </w:p>
        </w:tc>
        <w:tc>
          <w:tcPr>
            <w:tcW w:w="4435" w:type="dxa"/>
          </w:tcPr>
          <w:p w:rsidR="00BF40BD" w:rsidP="519FBA0E" w:rsidRDefault="00BF40BD" w14:paraId="1C9ADB2B" w14:textId="0CC4C500">
            <w:pPr>
              <w:rPr>
                <w:lang w:val="et-EE"/>
              </w:rPr>
            </w:pPr>
          </w:p>
        </w:tc>
      </w:tr>
      <w:tr w:rsidR="00BF40BD" w:rsidTr="519FBA0E" w14:paraId="19475F6E" w14:textId="77777777">
        <w:trPr>
          <w:trHeight w:val="411"/>
        </w:trPr>
        <w:tc>
          <w:tcPr>
            <w:tcW w:w="4212" w:type="dxa"/>
          </w:tcPr>
          <w:p w:rsidR="00BF40BD" w:rsidP="519FBA0E" w:rsidRDefault="00255153" w14:paraId="781565C0" w14:textId="77777777">
            <w:pPr>
              <w:rPr>
                <w:b/>
                <w:bCs/>
                <w:color w:val="002855"/>
                <w:lang w:val="et-EE"/>
              </w:rPr>
            </w:pPr>
            <w:r w:rsidRPr="519FBA0E">
              <w:rPr>
                <w:b/>
                <w:bCs/>
                <w:color w:val="002855"/>
                <w:lang w:val="et-EE"/>
              </w:rPr>
              <w:t>Telefon</w:t>
            </w:r>
          </w:p>
        </w:tc>
        <w:tc>
          <w:tcPr>
            <w:tcW w:w="4435" w:type="dxa"/>
          </w:tcPr>
          <w:p w:rsidR="00BF40BD" w:rsidP="519FBA0E" w:rsidRDefault="00BF40BD" w14:paraId="67ED64F8" w14:textId="2073926B">
            <w:pPr>
              <w:rPr>
                <w:lang w:val="et-EE"/>
              </w:rPr>
            </w:pPr>
          </w:p>
        </w:tc>
      </w:tr>
      <w:tr w:rsidR="00BF40BD" w:rsidTr="519FBA0E" w14:paraId="0910FF8C" w14:textId="77777777">
        <w:trPr>
          <w:trHeight w:val="417"/>
        </w:trPr>
        <w:tc>
          <w:tcPr>
            <w:tcW w:w="4212" w:type="dxa"/>
          </w:tcPr>
          <w:p w:rsidR="00BF40BD" w:rsidP="519FBA0E" w:rsidRDefault="00255153" w14:paraId="6224B090" w14:textId="77777777">
            <w:pPr>
              <w:rPr>
                <w:b/>
                <w:bCs/>
                <w:color w:val="002855"/>
                <w:lang w:val="et-EE"/>
              </w:rPr>
            </w:pPr>
            <w:r w:rsidRPr="519FBA0E">
              <w:rPr>
                <w:b/>
                <w:bCs/>
                <w:color w:val="002855"/>
                <w:lang w:val="et-EE"/>
              </w:rPr>
              <w:t>E-post</w:t>
            </w:r>
          </w:p>
        </w:tc>
        <w:tc>
          <w:tcPr>
            <w:tcW w:w="4435" w:type="dxa"/>
          </w:tcPr>
          <w:p w:rsidR="00BF40BD" w:rsidP="519FBA0E" w:rsidRDefault="00BF40BD" w14:paraId="34966798" w14:textId="0F75420C">
            <w:pPr>
              <w:rPr>
                <w:lang w:val="et-EE"/>
              </w:rPr>
            </w:pPr>
          </w:p>
        </w:tc>
      </w:tr>
      <w:tr w:rsidR="00BF40BD" w:rsidTr="519FBA0E" w14:paraId="5282DE2E" w14:textId="77777777">
        <w:trPr>
          <w:trHeight w:val="422"/>
        </w:trPr>
        <w:tc>
          <w:tcPr>
            <w:tcW w:w="4212" w:type="dxa"/>
          </w:tcPr>
          <w:p w:rsidR="00BF40BD" w:rsidP="519FBA0E" w:rsidRDefault="00255153" w14:paraId="6C2862B7" w14:textId="77777777">
            <w:pPr>
              <w:rPr>
                <w:b/>
                <w:bCs/>
                <w:color w:val="002855"/>
                <w:lang w:val="et-EE"/>
              </w:rPr>
            </w:pPr>
            <w:r w:rsidRPr="519FBA0E">
              <w:rPr>
                <w:b/>
                <w:bCs/>
                <w:color w:val="002855"/>
                <w:lang w:val="et-EE"/>
              </w:rPr>
              <w:t>Tunnistuse taotlemise põhjus</w:t>
            </w:r>
          </w:p>
        </w:tc>
        <w:tc>
          <w:tcPr>
            <w:tcW w:w="4435" w:type="dxa"/>
          </w:tcPr>
          <w:p w:rsidR="00BF40BD" w:rsidP="519FBA0E" w:rsidRDefault="00BF40BD" w14:paraId="646003E9" w14:textId="022CE5B7">
            <w:pPr>
              <w:rPr>
                <w:lang w:val="et-EE"/>
              </w:rPr>
            </w:pPr>
          </w:p>
        </w:tc>
      </w:tr>
      <w:tr w:rsidR="00BF40BD" w:rsidTr="519FBA0E" w14:paraId="5C23AC52" w14:textId="77777777">
        <w:tc>
          <w:tcPr>
            <w:tcW w:w="4212" w:type="dxa"/>
          </w:tcPr>
          <w:p w:rsidR="00BF40BD" w:rsidP="519FBA0E" w:rsidRDefault="00255153" w14:paraId="01927111" w14:textId="3611EB44">
            <w:pPr>
              <w:jc w:val="both"/>
              <w:rPr>
                <w:color w:val="002855"/>
                <w:lang w:val="et-EE"/>
              </w:rPr>
            </w:pPr>
            <w:r w:rsidRPr="519FBA0E">
              <w:rPr>
                <w:b/>
                <w:bCs/>
                <w:color w:val="002855"/>
                <w:lang w:val="et-EE"/>
              </w:rPr>
              <w:t>Lisatud dokumendid</w:t>
            </w:r>
            <w:r w:rsidRPr="519FBA0E" w:rsidR="008714E4">
              <w:rPr>
                <w:b/>
                <w:bCs/>
                <w:color w:val="002855"/>
                <w:lang w:val="et-EE"/>
              </w:rPr>
              <w:t xml:space="preserve"> </w:t>
            </w:r>
            <w:r w:rsidRPr="519FBA0E" w:rsidR="008714E4">
              <w:rPr>
                <w:color w:val="002855"/>
                <w:lang w:val="et-EE"/>
              </w:rPr>
              <w:t>(sõltumatu audiitori poolt väljastatud auditi tulemusi kajastav dokument, mis tõendab juhendi nõuete täielikku rakendamist vastavalt kas mikrobüroode, miinimummeetmete või täiendavate meetmete tasandil ning audiitori nõuetele vastavust tõendavad dokumendid)</w:t>
            </w:r>
          </w:p>
        </w:tc>
        <w:tc>
          <w:tcPr>
            <w:tcW w:w="4435" w:type="dxa"/>
          </w:tcPr>
          <w:p w:rsidR="00BF40BD" w:rsidP="519FBA0E" w:rsidRDefault="00BF40BD" w14:paraId="6A08514B" w14:textId="1646F4D4">
            <w:pPr>
              <w:rPr>
                <w:lang w:val="et-EE"/>
              </w:rPr>
            </w:pPr>
          </w:p>
        </w:tc>
      </w:tr>
    </w:tbl>
    <w:p w:rsidR="00BF40BD" w:rsidP="519FBA0E" w:rsidRDefault="00255153" w14:paraId="5F96B7AE" w14:textId="77777777">
      <w:pPr>
        <w:rPr>
          <w:lang w:val="et-EE"/>
        </w:rPr>
      </w:pPr>
      <w:r>
        <w:br/>
      </w:r>
    </w:p>
    <w:p w:rsidR="00BF40BD" w:rsidP="519FBA0E" w:rsidRDefault="00255153" w14:paraId="34116BA6" w14:textId="77777777">
      <w:pPr>
        <w:shd w:val="clear" w:color="auto" w:fill="002855"/>
        <w:rPr>
          <w:b/>
          <w:bCs/>
          <w:color w:val="FFFFFF" w:themeColor="background1"/>
          <w:sz w:val="28"/>
          <w:szCs w:val="28"/>
          <w:lang w:val="et-EE"/>
        </w:rPr>
      </w:pPr>
      <w:r w:rsidRPr="519FBA0E">
        <w:rPr>
          <w:b/>
          <w:bCs/>
          <w:color w:val="FFFFFF" w:themeColor="background1"/>
          <w:sz w:val="28"/>
          <w:szCs w:val="28"/>
          <w:lang w:val="et-EE"/>
        </w:rPr>
        <w:t>Kinnitus</w:t>
      </w:r>
    </w:p>
    <w:p w:rsidR="008714E4" w:rsidP="519FBA0E" w:rsidRDefault="00255153" w14:paraId="2137B2D6" w14:textId="03E434DD">
      <w:pPr>
        <w:jc w:val="both"/>
        <w:rPr>
          <w:lang w:val="et-EE"/>
        </w:rPr>
      </w:pPr>
      <w:r w:rsidRPr="519FBA0E">
        <w:rPr>
          <w:lang w:val="et-EE"/>
        </w:rPr>
        <w:t>Taotluse esitaja kinnitab käesolevat taotlust allkirjastades, et on tutvunud Eesti Advokatuuri infoturbe tunnistuse taotlemise ja väljastamise korraga ning tunnistuse väljaandmisega seotud tasuga ning kohustub nimetatud tasu tasuma advokatuuri poolt esitatud arvel näidatud tähtajaks.</w:t>
      </w:r>
    </w:p>
    <w:p w:rsidR="00BF40BD" w:rsidP="519FBA0E" w:rsidRDefault="00BF40BD" w14:paraId="70D47596" w14:textId="011B81F9">
      <w:pPr>
        <w:rPr>
          <w:lang w:val="et-EE"/>
        </w:rPr>
      </w:pPr>
    </w:p>
    <w:sectPr w:rsidR="00BF40BD" w:rsidSect="008E04A9">
      <w:headerReference w:type="default" r:id="rId13"/>
      <w:footerReference w:type="default" r:id="rId14"/>
      <w:pgSz w:w="12240" w:h="15840" w:orient="portrait"/>
      <w:pgMar w:top="1440" w:right="1800" w:bottom="1440" w:left="1800" w:header="720" w:footer="720" w:gutter="0"/>
      <w:cols w:space="720"/>
      <w:docGrid w:linePitch="360"/>
      <w:headerReference w:type="even" r:id="R2de475820b9945e3"/>
      <w:footerReference w:type="even" r:id="R8d9e5cd086a44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CF4" w:rsidRDefault="008A3CF4" w14:paraId="3EBAD9B6" w14:textId="77777777">
      <w:pPr>
        <w:spacing w:after="0" w:line="240" w:lineRule="auto"/>
      </w:pPr>
      <w:r>
        <w:separator/>
      </w:r>
    </w:p>
  </w:endnote>
  <w:endnote w:type="continuationSeparator" w:id="0">
    <w:p w:rsidR="008A3CF4" w:rsidRDefault="008A3CF4" w14:paraId="04A78A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519FBA0E" w:rsidTr="519FBA0E" w14:paraId="43931BEC" w14:textId="77777777">
      <w:trPr>
        <w:trHeight w:val="300"/>
      </w:trPr>
      <w:tc>
        <w:tcPr>
          <w:tcW w:w="2880" w:type="dxa"/>
        </w:tcPr>
        <w:p w:rsidR="519FBA0E" w:rsidP="519FBA0E" w:rsidRDefault="519FBA0E" w14:paraId="2D74DB2D" w14:textId="13A4FBFB">
          <w:pPr>
            <w:pStyle w:val="Header"/>
            <w:ind w:left="-115"/>
          </w:pPr>
        </w:p>
      </w:tc>
      <w:tc>
        <w:tcPr>
          <w:tcW w:w="2880" w:type="dxa"/>
        </w:tcPr>
        <w:p w:rsidR="519FBA0E" w:rsidP="519FBA0E" w:rsidRDefault="519FBA0E" w14:paraId="20364318" w14:textId="707CC2D0">
          <w:pPr>
            <w:pStyle w:val="Header"/>
            <w:jc w:val="center"/>
          </w:pPr>
        </w:p>
      </w:tc>
      <w:tc>
        <w:tcPr>
          <w:tcW w:w="2880" w:type="dxa"/>
        </w:tcPr>
        <w:p w:rsidR="519FBA0E" w:rsidP="519FBA0E" w:rsidRDefault="519FBA0E" w14:paraId="41D3C23C" w14:textId="295DD98E">
          <w:pPr>
            <w:pStyle w:val="Header"/>
            <w:ind w:right="-115"/>
            <w:jc w:val="right"/>
          </w:pPr>
        </w:p>
      </w:tc>
    </w:tr>
  </w:tbl>
  <w:p w:rsidR="519FBA0E" w:rsidP="519FBA0E" w:rsidRDefault="519FBA0E" w14:paraId="2A92044B" w14:textId="1C1D2920">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27D703C8" w:rsidTr="27D703C8" w14:paraId="51DE825D">
      <w:trPr>
        <w:trHeight w:val="300"/>
      </w:trPr>
      <w:tc>
        <w:tcPr>
          <w:tcW w:w="2880" w:type="dxa"/>
          <w:tcMar/>
        </w:tcPr>
        <w:p w:rsidR="27D703C8" w:rsidP="27D703C8" w:rsidRDefault="27D703C8" w14:paraId="42AFC124" w14:textId="03EB611E">
          <w:pPr>
            <w:pStyle w:val="Header"/>
            <w:bidi w:val="0"/>
            <w:ind w:left="-115"/>
            <w:jc w:val="left"/>
          </w:pPr>
        </w:p>
      </w:tc>
      <w:tc>
        <w:tcPr>
          <w:tcW w:w="2880" w:type="dxa"/>
          <w:tcMar/>
        </w:tcPr>
        <w:p w:rsidR="27D703C8" w:rsidP="27D703C8" w:rsidRDefault="27D703C8" w14:paraId="2523C891" w14:textId="228E27D2">
          <w:pPr>
            <w:pStyle w:val="Header"/>
            <w:bidi w:val="0"/>
            <w:jc w:val="center"/>
          </w:pPr>
        </w:p>
      </w:tc>
      <w:tc>
        <w:tcPr>
          <w:tcW w:w="2880" w:type="dxa"/>
          <w:tcMar/>
        </w:tcPr>
        <w:p w:rsidR="27D703C8" w:rsidP="27D703C8" w:rsidRDefault="27D703C8" w14:paraId="1975CA81" w14:textId="531F9664">
          <w:pPr>
            <w:pStyle w:val="Header"/>
            <w:bidi w:val="0"/>
            <w:ind w:right="-115"/>
            <w:jc w:val="right"/>
          </w:pPr>
        </w:p>
      </w:tc>
    </w:tr>
  </w:tbl>
  <w:p w:rsidR="27D703C8" w:rsidP="27D703C8" w:rsidRDefault="27D703C8" w14:paraId="7C162D26" w14:textId="1103F2A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CF4" w:rsidRDefault="008A3CF4" w14:paraId="230CBD4E" w14:textId="77777777">
      <w:pPr>
        <w:spacing w:after="0" w:line="240" w:lineRule="auto"/>
      </w:pPr>
      <w:r>
        <w:separator/>
      </w:r>
    </w:p>
  </w:footnote>
  <w:footnote w:type="continuationSeparator" w:id="0">
    <w:p w:rsidR="008A3CF4" w:rsidRDefault="008A3CF4" w14:paraId="04B2F1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2880"/>
      <w:gridCol w:w="2880"/>
      <w:gridCol w:w="2880"/>
    </w:tblGrid>
    <w:tr w:rsidR="519FBA0E" w:rsidTr="519FBA0E" w14:paraId="48EA0FC4" w14:textId="77777777">
      <w:trPr>
        <w:trHeight w:val="300"/>
      </w:trPr>
      <w:tc>
        <w:tcPr>
          <w:tcW w:w="2880" w:type="dxa"/>
        </w:tcPr>
        <w:p w:rsidR="519FBA0E" w:rsidP="519FBA0E" w:rsidRDefault="519FBA0E" w14:paraId="76650EA8" w14:textId="18D56BAA">
          <w:pPr>
            <w:pStyle w:val="Header"/>
            <w:ind w:left="-115"/>
          </w:pPr>
        </w:p>
      </w:tc>
      <w:tc>
        <w:tcPr>
          <w:tcW w:w="2880" w:type="dxa"/>
        </w:tcPr>
        <w:p w:rsidR="519FBA0E" w:rsidP="519FBA0E" w:rsidRDefault="519FBA0E" w14:paraId="39287E7B" w14:textId="62B78BF2">
          <w:pPr>
            <w:pStyle w:val="Header"/>
            <w:jc w:val="center"/>
          </w:pPr>
        </w:p>
      </w:tc>
      <w:tc>
        <w:tcPr>
          <w:tcW w:w="2880" w:type="dxa"/>
        </w:tcPr>
        <w:p w:rsidR="519FBA0E" w:rsidP="519FBA0E" w:rsidRDefault="519FBA0E" w14:paraId="2BBF19DD" w14:textId="24413B51">
          <w:pPr>
            <w:pStyle w:val="Header"/>
            <w:ind w:right="-115"/>
            <w:jc w:val="right"/>
          </w:pPr>
        </w:p>
      </w:tc>
    </w:tr>
  </w:tbl>
  <w:p w:rsidR="519FBA0E" w:rsidP="519FBA0E" w:rsidRDefault="00D02058" w14:paraId="0BA3388E" w14:textId="06DBEF5A">
    <w:pPr>
      <w:pStyle w:val="Header"/>
    </w:pPr>
    <w:r>
      <w:rPr>
        <w:noProof/>
      </w:rPr>
      <w:drawing>
        <wp:anchor distT="0" distB="0" distL="114300" distR="114300" simplePos="0" relativeHeight="251658240" behindDoc="1" locked="0" layoutInCell="1" allowOverlap="1" wp14:anchorId="3E7A0B44" wp14:editId="042E4D33">
          <wp:simplePos x="0" y="0"/>
          <wp:positionH relativeFrom="margin">
            <wp:align>center</wp:align>
          </wp:positionH>
          <wp:positionV relativeFrom="paragraph">
            <wp:posOffset>-647700</wp:posOffset>
          </wp:positionV>
          <wp:extent cx="9394825" cy="3047931"/>
          <wp:effectExtent l="0" t="0" r="0" b="635"/>
          <wp:wrapNone/>
          <wp:docPr id="1782489006" name="Pilt 4" descr="Pilt, millel on kujutatud rõivad, muster, kuvatõmmis, kangas&#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89006" name="Pilt 4" descr="Pilt, millel on kujutatud rõivad, muster, kuvatõmmis, kangas&#10;&#10;Tehisintellekti genereeritud sisu ei pruugi olla õige."/>
                  <pic:cNvPicPr/>
                </pic:nvPicPr>
                <pic:blipFill>
                  <a:blip r:embed="rId1">
                    <a:alphaModFix amt="32000"/>
                    <a:extLst>
                      <a:ext uri="{BEBA8EAE-BF5A-486C-A8C5-ECC9F3942E4B}">
                        <a14:imgProps xmlns:a14="http://schemas.microsoft.com/office/drawing/2010/main">
                          <a14:imgLayer r:embed="rId2">
                            <a14:imgEffect>
                              <a14:saturation sat="33000"/>
                            </a14:imgEffect>
                            <a14:imgEffect>
                              <a14:brightnessContrast contrast="-12000"/>
                            </a14:imgEffect>
                          </a14:imgLayer>
                        </a14:imgProps>
                      </a:ext>
                    </a:extLst>
                  </a:blip>
                  <a:stretch>
                    <a:fillRect/>
                  </a:stretch>
                </pic:blipFill>
                <pic:spPr>
                  <a:xfrm>
                    <a:off x="0" y="0"/>
                    <a:ext cx="9394825" cy="304793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27D703C8" w:rsidTr="27D703C8" w14:paraId="3CE15F38">
      <w:trPr>
        <w:trHeight w:val="300"/>
      </w:trPr>
      <w:tc>
        <w:tcPr>
          <w:tcW w:w="2880" w:type="dxa"/>
          <w:tcMar/>
        </w:tcPr>
        <w:p w:rsidR="27D703C8" w:rsidP="27D703C8" w:rsidRDefault="27D703C8" w14:paraId="1B3A9BE1" w14:textId="113FE46E">
          <w:pPr>
            <w:pStyle w:val="Header"/>
            <w:bidi w:val="0"/>
            <w:ind w:left="-115"/>
            <w:jc w:val="left"/>
          </w:pPr>
        </w:p>
      </w:tc>
      <w:tc>
        <w:tcPr>
          <w:tcW w:w="2880" w:type="dxa"/>
          <w:tcMar/>
        </w:tcPr>
        <w:p w:rsidR="27D703C8" w:rsidP="27D703C8" w:rsidRDefault="27D703C8" w14:paraId="79689C8B" w14:textId="5969BF1B">
          <w:pPr>
            <w:pStyle w:val="Header"/>
            <w:bidi w:val="0"/>
            <w:jc w:val="center"/>
          </w:pPr>
        </w:p>
      </w:tc>
      <w:tc>
        <w:tcPr>
          <w:tcW w:w="2880" w:type="dxa"/>
          <w:tcMar/>
        </w:tcPr>
        <w:p w:rsidR="27D703C8" w:rsidP="27D703C8" w:rsidRDefault="27D703C8" w14:paraId="0DAE1960" w14:textId="13B3EFCB">
          <w:pPr>
            <w:pStyle w:val="Header"/>
            <w:bidi w:val="0"/>
            <w:ind w:right="-115"/>
            <w:jc w:val="right"/>
          </w:pPr>
        </w:p>
      </w:tc>
    </w:tr>
  </w:tbl>
  <w:p w:rsidR="27D703C8" w:rsidP="27D703C8" w:rsidRDefault="27D703C8" w14:paraId="22DD6F7F" w14:textId="7D94F7A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07282910">
    <w:abstractNumId w:val="8"/>
  </w:num>
  <w:num w:numId="2" w16cid:durableId="1769035792">
    <w:abstractNumId w:val="6"/>
  </w:num>
  <w:num w:numId="3" w16cid:durableId="590745253">
    <w:abstractNumId w:val="5"/>
  </w:num>
  <w:num w:numId="4" w16cid:durableId="391080250">
    <w:abstractNumId w:val="4"/>
  </w:num>
  <w:num w:numId="5" w16cid:durableId="24718717">
    <w:abstractNumId w:val="7"/>
  </w:num>
  <w:num w:numId="6" w16cid:durableId="1825974190">
    <w:abstractNumId w:val="3"/>
  </w:num>
  <w:num w:numId="7" w16cid:durableId="256332190">
    <w:abstractNumId w:val="2"/>
  </w:num>
  <w:num w:numId="8" w16cid:durableId="1183939981">
    <w:abstractNumId w:val="1"/>
  </w:num>
  <w:num w:numId="9" w16cid:durableId="94542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318"/>
    <w:rsid w:val="00034616"/>
    <w:rsid w:val="0006063C"/>
    <w:rsid w:val="0015074B"/>
    <w:rsid w:val="00167F9B"/>
    <w:rsid w:val="001B237C"/>
    <w:rsid w:val="00230F90"/>
    <w:rsid w:val="00255153"/>
    <w:rsid w:val="00274345"/>
    <w:rsid w:val="0029639D"/>
    <w:rsid w:val="002B7A81"/>
    <w:rsid w:val="00326F90"/>
    <w:rsid w:val="003A1A36"/>
    <w:rsid w:val="003C27A6"/>
    <w:rsid w:val="00494B26"/>
    <w:rsid w:val="004D7411"/>
    <w:rsid w:val="00574156"/>
    <w:rsid w:val="005A2725"/>
    <w:rsid w:val="005E4CF1"/>
    <w:rsid w:val="005F0129"/>
    <w:rsid w:val="005F41EE"/>
    <w:rsid w:val="007424B8"/>
    <w:rsid w:val="0076286A"/>
    <w:rsid w:val="00762B34"/>
    <w:rsid w:val="007630F7"/>
    <w:rsid w:val="0084793D"/>
    <w:rsid w:val="0085287F"/>
    <w:rsid w:val="008714E4"/>
    <w:rsid w:val="00896BE0"/>
    <w:rsid w:val="008A3CF4"/>
    <w:rsid w:val="008E04A9"/>
    <w:rsid w:val="00915FEE"/>
    <w:rsid w:val="009E69C4"/>
    <w:rsid w:val="00A70525"/>
    <w:rsid w:val="00A9075A"/>
    <w:rsid w:val="00AA1D8D"/>
    <w:rsid w:val="00AE3EE8"/>
    <w:rsid w:val="00B0166C"/>
    <w:rsid w:val="00B47730"/>
    <w:rsid w:val="00BF40BD"/>
    <w:rsid w:val="00CB0664"/>
    <w:rsid w:val="00CE52A5"/>
    <w:rsid w:val="00D02058"/>
    <w:rsid w:val="00D30A6A"/>
    <w:rsid w:val="00F43151"/>
    <w:rsid w:val="00F84279"/>
    <w:rsid w:val="00FA4FBD"/>
    <w:rsid w:val="00FC6269"/>
    <w:rsid w:val="00FC693F"/>
    <w:rsid w:val="1A9BDC75"/>
    <w:rsid w:val="1E47B73C"/>
    <w:rsid w:val="27D703C8"/>
    <w:rsid w:val="312AA291"/>
    <w:rsid w:val="4469C59E"/>
    <w:rsid w:val="519FBA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18DCFE"/>
  <w14:defaultImageDpi w14:val="300"/>
  <w15:docId w15:val="{90EBFE08-7F26-4720-B823-62B6B0A0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714E4"/>
    <w:rPr>
      <w:color w:val="0000FF" w:themeColor="hyperlink"/>
      <w:u w:val="single"/>
    </w:rPr>
  </w:style>
  <w:style w:type="character" w:styleId="UnresolvedMention">
    <w:name w:val="Unresolved Mention"/>
    <w:basedOn w:val="DefaultParagraphFont"/>
    <w:uiPriority w:val="99"/>
    <w:semiHidden/>
    <w:unhideWhenUsed/>
    <w:rsid w:val="00871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dvokatuur@advokatuur.e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2.xml" Id="R2de475820b9945e3" /><Relationship Type="http://schemas.openxmlformats.org/officeDocument/2006/relationships/footer" Target="footer2.xml" Id="R8d9e5cd086a44424" /></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88074d84a7ac4ef9d441c6166a4529f7">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09c8aaad575b61dc10e13a2578a8fc60"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format="Dropdown"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0AAAE4D-EBA9-4C14-AA22-2D171ABF9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7C566-2A8D-4864-91A2-00515E1CEEC1}">
  <ds:schemaRefs>
    <ds:schemaRef ds:uri="http://schemas.microsoft.com/sharepoint/v3/contenttype/forms"/>
  </ds:schemaRefs>
</ds:datastoreItem>
</file>

<file path=customXml/itemProps4.xml><?xml version="1.0" encoding="utf-8"?>
<ds:datastoreItem xmlns:ds="http://schemas.openxmlformats.org/officeDocument/2006/customXml" ds:itemID="{5608A7EA-00E0-4759-A8FC-83DB19E76994}">
  <ds:schemaRefs>
    <ds:schemaRef ds:uri="http://schemas.microsoft.com/office/2006/metadata/properties"/>
    <ds:schemaRef ds:uri="http://schemas.microsoft.com/office/infopath/2007/PartnerControls"/>
    <ds:schemaRef ds:uri="3ef563e4-a684-4eea-bca7-75b3817198a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Kaur Kanarbik</cp:lastModifiedBy>
  <cp:revision>29</cp:revision>
  <dcterms:created xsi:type="dcterms:W3CDTF">2025-12-22T22:00:00Z</dcterms:created>
  <dcterms:modified xsi:type="dcterms:W3CDTF">2025-12-22T12:44:50Z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